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DA366" w14:textId="77777777" w:rsidR="00016424" w:rsidRDefault="00016424" w:rsidP="00016424">
      <w:pPr>
        <w:pStyle w:val="Titolo"/>
        <w:outlineLvl w:val="9"/>
        <w:rPr>
          <w:rFonts w:ascii="Arial" w:hAnsi="Arial" w:cs="Arial"/>
        </w:rPr>
      </w:pPr>
    </w:p>
    <w:p w14:paraId="68C242F7" w14:textId="77777777" w:rsidR="00016424" w:rsidRPr="001261A5" w:rsidRDefault="00016424" w:rsidP="00016424">
      <w:pPr>
        <w:autoSpaceDE w:val="0"/>
        <w:autoSpaceDN w:val="0"/>
        <w:adjustRightInd w:val="0"/>
        <w:snapToGrid w:val="0"/>
        <w:spacing w:after="0" w:line="240" w:lineRule="auto"/>
        <w:rPr>
          <w:rFonts w:ascii="Arial" w:eastAsia="Times New Roman" w:hAnsi="Arial" w:cs="Arial"/>
          <w:color w:val="000000"/>
          <w:sz w:val="24"/>
          <w:lang w:val="x-none"/>
        </w:rPr>
      </w:pPr>
      <w:r w:rsidRPr="001261A5">
        <w:rPr>
          <w:rFonts w:ascii="Arial" w:eastAsia="Times New Roman" w:hAnsi="Arial" w:cs="Arial"/>
          <w:color w:val="000000"/>
          <w:sz w:val="24"/>
          <w:lang w:val="x-none"/>
        </w:rPr>
        <w:t>ALLEGATO 1</w:t>
      </w:r>
    </w:p>
    <w:p w14:paraId="7F8FDF6F" w14:textId="77777777" w:rsidR="00016424" w:rsidRPr="001261A5" w:rsidRDefault="00016424" w:rsidP="00016424">
      <w:pPr>
        <w:autoSpaceDE w:val="0"/>
        <w:autoSpaceDN w:val="0"/>
        <w:adjustRightInd w:val="0"/>
        <w:snapToGrid w:val="0"/>
        <w:spacing w:after="0" w:line="240" w:lineRule="auto"/>
        <w:rPr>
          <w:rFonts w:ascii="Arial" w:eastAsia="Times New Roman" w:hAnsi="Arial" w:cs="Arial"/>
          <w:color w:val="000000"/>
          <w:sz w:val="24"/>
          <w:lang w:val="x-none"/>
        </w:rPr>
      </w:pPr>
    </w:p>
    <w:p w14:paraId="4D7BA022" w14:textId="77777777" w:rsidR="00016424" w:rsidRPr="001261A5" w:rsidRDefault="00016424" w:rsidP="00016424">
      <w:pPr>
        <w:autoSpaceDE w:val="0"/>
        <w:autoSpaceDN w:val="0"/>
        <w:adjustRightInd w:val="0"/>
        <w:snapToGrid w:val="0"/>
        <w:spacing w:after="0" w:line="240" w:lineRule="auto"/>
        <w:rPr>
          <w:rFonts w:ascii="Arial" w:eastAsia="Times New Roman" w:hAnsi="Arial" w:cs="Arial"/>
          <w:color w:val="000000"/>
          <w:sz w:val="24"/>
          <w:lang w:val="x-none"/>
        </w:rPr>
      </w:pPr>
    </w:p>
    <w:p w14:paraId="1ABB071B" w14:textId="77777777" w:rsidR="00016424" w:rsidRPr="001261A5" w:rsidRDefault="00016424" w:rsidP="00016424">
      <w:pPr>
        <w:pStyle w:val="Titolo"/>
        <w:rPr>
          <w:rFonts w:ascii="Arial" w:hAnsi="Arial" w:cs="Arial"/>
          <w:b w:val="0"/>
          <w:bCs w:val="0"/>
          <w:sz w:val="18"/>
          <w:szCs w:val="18"/>
        </w:rPr>
      </w:pPr>
      <w:r w:rsidRPr="001261A5">
        <w:rPr>
          <w:rFonts w:ascii="Arial" w:hAnsi="Arial" w:cs="Arial"/>
          <w:b w:val="0"/>
          <w:bCs w:val="0"/>
          <w:color w:val="000000"/>
          <w:sz w:val="24"/>
          <w:szCs w:val="22"/>
          <w:lang w:val="x-none"/>
        </w:rPr>
        <w:t>DOMANDA DI PARTECIPAZIONE E DICHIARAZIONI</w:t>
      </w:r>
    </w:p>
    <w:p w14:paraId="356957B0" w14:textId="44676F34" w:rsidR="008521EB" w:rsidRPr="00810486" w:rsidRDefault="00755C57" w:rsidP="00A95D39">
      <w:pPr>
        <w:spacing w:line="300" w:lineRule="exact"/>
        <w:rPr>
          <w:rFonts w:ascii="Arial" w:hAnsi="Arial" w:cs="Arial"/>
          <w:b/>
          <w:sz w:val="20"/>
          <w:szCs w:val="20"/>
          <w:highlight w:val="green"/>
        </w:rPr>
      </w:pPr>
      <w:r>
        <w:rPr>
          <w:rFonts w:ascii="Arial" w:hAnsi="Arial" w:cs="Arial"/>
          <w:b/>
          <w:sz w:val="20"/>
          <w:szCs w:val="20"/>
          <w:highlight w:val="green"/>
        </w:rPr>
        <w:t xml:space="preserve"> </w:t>
      </w:r>
    </w:p>
    <w:p w14:paraId="276EB179" w14:textId="77777777" w:rsidR="00BF3264" w:rsidRPr="00D03AFD" w:rsidRDefault="00BF3264" w:rsidP="00A95D39">
      <w:pPr>
        <w:pStyle w:val="Titolo"/>
        <w:rPr>
          <w:rFonts w:ascii="Arial" w:hAnsi="Arial" w:cs="Arial"/>
        </w:rPr>
      </w:pPr>
    </w:p>
    <w:p w14:paraId="5C9B384F" w14:textId="77777777" w:rsidR="00BF3264" w:rsidRPr="00D03AFD" w:rsidRDefault="00BF3264" w:rsidP="00A95D39">
      <w:pPr>
        <w:spacing w:line="300" w:lineRule="exact"/>
        <w:outlineLvl w:val="0"/>
        <w:rPr>
          <w:rFonts w:ascii="Arial" w:hAnsi="Arial" w:cs="Arial"/>
          <w:b/>
          <w:bCs/>
          <w:caps/>
          <w:color w:val="0000FF"/>
          <w:kern w:val="32"/>
          <w:sz w:val="20"/>
          <w:szCs w:val="20"/>
        </w:rPr>
      </w:pPr>
    </w:p>
    <w:p w14:paraId="49CC283C" w14:textId="09EDB359" w:rsidR="00BF3264" w:rsidRPr="00D03AFD" w:rsidRDefault="00BF3264" w:rsidP="00A95D39">
      <w:pPr>
        <w:spacing w:line="300" w:lineRule="exact"/>
        <w:outlineLvl w:val="0"/>
        <w:rPr>
          <w:rFonts w:ascii="Arial" w:hAnsi="Arial" w:cs="Arial"/>
          <w:b/>
          <w:bCs/>
          <w:caps/>
          <w:color w:val="0000FF"/>
          <w:kern w:val="32"/>
          <w:sz w:val="20"/>
          <w:szCs w:val="20"/>
        </w:rPr>
      </w:pPr>
    </w:p>
    <w:p w14:paraId="7F060CD5" w14:textId="26274DBA" w:rsidR="00BF3264" w:rsidRPr="00D03AFD" w:rsidRDefault="00BF3264" w:rsidP="00A95D39">
      <w:pPr>
        <w:spacing w:line="300" w:lineRule="exact"/>
        <w:outlineLvl w:val="0"/>
        <w:rPr>
          <w:rFonts w:ascii="Arial" w:hAnsi="Arial" w:cs="Arial"/>
          <w:b/>
          <w:bCs/>
          <w:caps/>
          <w:color w:val="0000FF"/>
          <w:kern w:val="32"/>
          <w:sz w:val="20"/>
          <w:szCs w:val="20"/>
        </w:rPr>
      </w:pPr>
    </w:p>
    <w:p w14:paraId="4CDDA645" w14:textId="2A871829" w:rsidR="00BE0368" w:rsidRDefault="00BE0368" w:rsidP="00A95D39">
      <w:pPr>
        <w:spacing w:line="300" w:lineRule="exact"/>
        <w:outlineLvl w:val="0"/>
        <w:rPr>
          <w:rFonts w:ascii="Arial" w:hAnsi="Arial" w:cs="Arial"/>
          <w:b/>
          <w:bCs/>
          <w:caps/>
          <w:color w:val="0000FF"/>
          <w:kern w:val="32"/>
          <w:sz w:val="20"/>
          <w:szCs w:val="20"/>
        </w:rPr>
      </w:pPr>
      <w:r w:rsidRPr="00D03AFD">
        <w:rPr>
          <w:rFonts w:ascii="Arial" w:hAnsi="Arial" w:cs="Arial"/>
          <w:b/>
          <w:bCs/>
          <w:caps/>
          <w:color w:val="0000FF"/>
          <w:kern w:val="32"/>
          <w:sz w:val="20"/>
          <w:szCs w:val="20"/>
        </w:rPr>
        <w:br w:type="page"/>
      </w:r>
    </w:p>
    <w:p w14:paraId="58AB1981" w14:textId="24D00D26"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A12FE7">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60F97358" w:rsidR="00DA7EC7" w:rsidRPr="00E94A9E" w:rsidRDefault="00E94A9E" w:rsidP="00827AE0">
      <w:pPr>
        <w:ind w:left="1416" w:hanging="1416"/>
        <w:jc w:val="both"/>
        <w:rPr>
          <w:rFonts w:ascii="Arial" w:hAnsi="Arial" w:cs="Arial"/>
          <w:sz w:val="20"/>
          <w:szCs w:val="20"/>
        </w:rPr>
      </w:pPr>
      <w:r w:rsidRPr="00827AE0">
        <w:rPr>
          <w:rFonts w:ascii="Wingdings" w:eastAsia="Wingdings" w:hAnsi="Wingdings" w:cs="Wingdings"/>
          <w:iCs/>
          <w:sz w:val="20"/>
          <w:szCs w:val="20"/>
        </w:rPr>
        <w:t>o</w:t>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 xml:space="preserve">Capogruppo </w:t>
      </w:r>
      <w:r w:rsidRPr="00A12FE7">
        <w:rPr>
          <w:rFonts w:ascii="Arial" w:hAnsi="Arial" w:cs="Arial"/>
          <w:sz w:val="20"/>
          <w:szCs w:val="20"/>
        </w:rPr>
        <w:t>del</w:t>
      </w:r>
      <w:r w:rsidRPr="00827AE0">
        <w:rPr>
          <w:rFonts w:ascii="Arial" w:hAnsi="Arial" w:cs="Arial"/>
          <w:b/>
          <w:bCs/>
          <w:sz w:val="20"/>
          <w:szCs w:val="20"/>
        </w:rPr>
        <w:t xml:space="preserve">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w:t>
      </w:r>
      <w:r w:rsidRPr="00A12FE7">
        <w:rPr>
          <w:rFonts w:ascii="Arial" w:hAnsi="Arial" w:cs="Arial"/>
          <w:sz w:val="20"/>
          <w:szCs w:val="20"/>
        </w:rPr>
        <w:t>formato da ___ (indicare i ruoli ricoperti) ________</w:t>
      </w:r>
      <w:r w:rsidRPr="00827AE0">
        <w:rPr>
          <w:rFonts w:ascii="Arial" w:hAnsi="Arial" w:cs="Arial"/>
          <w:b/>
          <w:bCs/>
          <w:sz w:val="20"/>
          <w:szCs w:val="20"/>
        </w:rPr>
        <w:t xml:space="preserve">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lastRenderedPageBreak/>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065FB3">
      <w:pPr>
        <w:pStyle w:val="Paragrafoelenco"/>
        <w:numPr>
          <w:ilvl w:val="0"/>
          <w:numId w:val="16"/>
        </w:numPr>
        <w:suppressAutoHyphens/>
        <w:spacing w:line="300" w:lineRule="exact"/>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19FF8CA8" w:rsidR="00EA09CB" w:rsidRPr="00E94A9E" w:rsidRDefault="00E94A9E" w:rsidP="00E94A9E">
      <w:pPr>
        <w:suppressAutoHyphens/>
        <w:spacing w:after="0" w:line="300" w:lineRule="exact"/>
        <w:jc w:val="center"/>
        <w:rPr>
          <w:rFonts w:ascii="Arial" w:hAnsi="Arial" w:cs="Arial"/>
          <w:iCs/>
          <w:sz w:val="20"/>
          <w:szCs w:val="20"/>
        </w:rPr>
      </w:pPr>
      <w:r>
        <w:rPr>
          <w:rFonts w:ascii="Wingdings" w:eastAsia="Wingdings" w:hAnsi="Wingdings" w:cs="Wingdings"/>
          <w:b/>
          <w:bCs/>
          <w:iCs/>
          <w:sz w:val="20"/>
          <w:szCs w:val="20"/>
        </w:rPr>
        <w:t>o</w:t>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065FB3" w:rsidRDefault="00F33549" w:rsidP="00065FB3">
      <w:pPr>
        <w:suppressAutoHyphens/>
        <w:spacing w:after="0" w:line="300" w:lineRule="exact"/>
        <w:ind w:left="14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lastRenderedPageBreak/>
              <w:t>servizio/fornitura</w:t>
            </w:r>
          </w:p>
        </w:tc>
        <w:tc>
          <w:tcPr>
            <w:tcW w:w="3261" w:type="dxa"/>
            <w:shd w:val="clear" w:color="auto" w:fill="4472C4" w:themeFill="accent5"/>
          </w:tcPr>
          <w:p w14:paraId="2BEFC225" w14:textId="6A8F362F"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822"/>
        <w:gridCol w:w="2464"/>
        <w:gridCol w:w="3058"/>
      </w:tblGrid>
      <w:tr w:rsidR="000F38B2" w:rsidRPr="00D03AFD" w14:paraId="3C8DF359" w14:textId="77777777" w:rsidTr="00065FB3">
        <w:tc>
          <w:tcPr>
            <w:tcW w:w="3822" w:type="dxa"/>
            <w:shd w:val="clear" w:color="auto" w:fill="4472C4" w:themeFill="accent5"/>
          </w:tcPr>
          <w:p w14:paraId="1B538301" w14:textId="131E9DE4"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065FB3">
              <w:rPr>
                <w:rFonts w:ascii="Arial" w:eastAsia="Calibri" w:hAnsi="Arial" w:cs="Arial"/>
                <w:iCs/>
                <w:color w:val="FFFFFF" w:themeColor="background1"/>
                <w:sz w:val="20"/>
                <w:szCs w:val="20"/>
                <w:lang w:eastAsia="it-IT"/>
              </w:rPr>
              <w:t>Paese</w:t>
            </w:r>
          </w:p>
        </w:tc>
        <w:tc>
          <w:tcPr>
            <w:tcW w:w="2464"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065FB3">
        <w:tc>
          <w:tcPr>
            <w:tcW w:w="3822"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2464"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065FB3">
        <w:tc>
          <w:tcPr>
            <w:tcW w:w="3822"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2464"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065FB3">
        <w:tc>
          <w:tcPr>
            <w:tcW w:w="3822"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2464"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 xml:space="preserve">in caso di aggiudicazione, ad uniformarsi alla disciplina vigente con riguardo ai raggruppamenti temporanei o consorzi o GEIE ai sensi dell’articolo 68 del Codice conferendo mandato </w:t>
      </w:r>
      <w:r w:rsidR="00436454" w:rsidRPr="00D03AFD">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68C67485">
        <w:rPr>
          <w:rFonts w:ascii="Arial" w:eastAsia="Calibri" w:hAnsi="Arial" w:cs="Arial"/>
          <w:b/>
          <w:bCs/>
          <w:sz w:val="20"/>
          <w:szCs w:val="20"/>
          <w:lang w:eastAsia="it-IT"/>
        </w:rPr>
        <w:t>DICHIARA</w:t>
      </w:r>
      <w:r w:rsidRPr="68C67485">
        <w:rPr>
          <w:rFonts w:ascii="Arial" w:eastAsia="Calibri" w:hAnsi="Arial" w:cs="Arial"/>
          <w:sz w:val="20"/>
          <w:szCs w:val="20"/>
          <w:lang w:eastAsia="it-IT"/>
        </w:rPr>
        <w:t xml:space="preserve"> che le seguenti parti/percentuali del servizio/fornitura saranno eseguite dagli operatori economici di seguito indicati:</w:t>
      </w:r>
    </w:p>
    <w:p w14:paraId="69C7B046" w14:textId="3D0542D7" w:rsidR="68C67485" w:rsidRDefault="68C67485" w:rsidP="68C67485">
      <w:pPr>
        <w:pStyle w:val="Paragrafoelenco"/>
        <w:spacing w:before="60" w:after="60" w:line="300" w:lineRule="exact"/>
        <w:ind w:left="426"/>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553D1DE9" w:rsidR="00BA41D4" w:rsidRPr="00E24A45" w:rsidRDefault="00BA41D4" w:rsidP="00CB6BE6">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lastRenderedPageBreak/>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bookmarkEnd w:id="1"/>
    <w:p w14:paraId="39DBA6CC" w14:textId="42037397"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w:t>
      </w:r>
      <w:r w:rsidR="00CB6BE6" w:rsidRPr="00E24A45">
        <w:rPr>
          <w:rFonts w:ascii="Arial" w:eastAsia="Times New Roman" w:hAnsi="Arial" w:cs="Arial"/>
          <w:i/>
          <w:sz w:val="20"/>
          <w:szCs w:val="20"/>
          <w:highlight w:val="lightGray"/>
        </w:rPr>
        <w:t>l</w:t>
      </w:r>
      <w:r w:rsidR="00CB6BE6">
        <w:rPr>
          <w:rFonts w:ascii="Arial" w:eastAsia="Times New Roman" w:hAnsi="Arial" w:cs="Arial"/>
          <w:i/>
          <w:sz w:val="20"/>
          <w:szCs w:val="20"/>
          <w:highlight w:val="lightGray"/>
        </w:rPr>
        <w:t>a</w:t>
      </w:r>
      <w:r w:rsidR="00CB6BE6" w:rsidRPr="00E24A45">
        <w:rPr>
          <w:rFonts w:ascii="Arial" w:eastAsia="Times New Roman" w:hAnsi="Arial" w:cs="Arial"/>
          <w:i/>
          <w:sz w:val="20"/>
          <w:szCs w:val="20"/>
          <w:highlight w:val="lightGray"/>
        </w:rPr>
        <w:t xml:space="preserve"> dichiarazion</w:t>
      </w:r>
      <w:r w:rsidR="00CB6BE6">
        <w:rPr>
          <w:rFonts w:ascii="Arial" w:eastAsia="Times New Roman" w:hAnsi="Arial" w:cs="Arial"/>
          <w:i/>
          <w:sz w:val="20"/>
          <w:szCs w:val="20"/>
          <w:highlight w:val="lightGray"/>
        </w:rPr>
        <w:t>e</w:t>
      </w:r>
      <w:r w:rsidR="00CB6BE6" w:rsidRPr="00E24A45">
        <w:rPr>
          <w:rFonts w:ascii="Arial" w:eastAsia="Times New Roman" w:hAnsi="Arial" w:cs="Arial"/>
          <w:i/>
          <w:sz w:val="20"/>
          <w:szCs w:val="20"/>
          <w:highlight w:val="lightGray"/>
        </w:rPr>
        <w:t xml:space="preserve"> </w:t>
      </w:r>
      <w:r w:rsidRPr="00E24A45">
        <w:rPr>
          <w:rFonts w:ascii="Arial" w:eastAsia="Times New Roman" w:hAnsi="Arial" w:cs="Arial"/>
          <w:i/>
          <w:sz w:val="20"/>
          <w:szCs w:val="20"/>
          <w:highlight w:val="lightGray"/>
        </w:rPr>
        <w:t xml:space="preserve">che </w:t>
      </w:r>
      <w:r w:rsidR="00CB6BE6" w:rsidRPr="00E24A45">
        <w:rPr>
          <w:rFonts w:ascii="Arial" w:eastAsia="Times New Roman" w:hAnsi="Arial" w:cs="Arial"/>
          <w:i/>
          <w:sz w:val="20"/>
          <w:szCs w:val="20"/>
          <w:highlight w:val="lightGray"/>
        </w:rPr>
        <w:t>preced</w:t>
      </w:r>
      <w:r w:rsidR="00CB6BE6">
        <w:rPr>
          <w:rFonts w:ascii="Arial" w:eastAsia="Times New Roman" w:hAnsi="Arial" w:cs="Arial"/>
          <w:i/>
          <w:sz w:val="20"/>
          <w:szCs w:val="20"/>
          <w:highlight w:val="lightGray"/>
        </w:rPr>
        <w:t>e</w:t>
      </w:r>
      <w:r w:rsidR="00CB6BE6" w:rsidRPr="00E24A45">
        <w:rPr>
          <w:rFonts w:ascii="Arial" w:eastAsia="Times New Roman" w:hAnsi="Arial" w:cs="Arial"/>
          <w:i/>
          <w:sz w:val="20"/>
          <w:szCs w:val="20"/>
          <w:highlight w:val="lightGray"/>
        </w:rPr>
        <w:t xml:space="preserve"> dev</w:t>
      </w:r>
      <w:r w:rsidR="00CB6BE6">
        <w:rPr>
          <w:rFonts w:ascii="Arial" w:eastAsia="Times New Roman" w:hAnsi="Arial" w:cs="Arial"/>
          <w:i/>
          <w:sz w:val="20"/>
          <w:szCs w:val="20"/>
          <w:highlight w:val="lightGray"/>
        </w:rPr>
        <w:t>e</w:t>
      </w:r>
      <w:r w:rsidR="00CB6BE6" w:rsidRPr="00E24A45">
        <w:rPr>
          <w:rFonts w:ascii="Arial" w:eastAsia="Times New Roman" w:hAnsi="Arial" w:cs="Arial"/>
          <w:i/>
          <w:sz w:val="20"/>
          <w:szCs w:val="20"/>
          <w:highlight w:val="lightGray"/>
        </w:rPr>
        <w:t xml:space="preserve"> </w:t>
      </w:r>
      <w:r w:rsidRPr="00E24A45">
        <w:rPr>
          <w:rFonts w:ascii="Arial" w:eastAsia="Times New Roman" w:hAnsi="Arial" w:cs="Arial"/>
          <w:i/>
          <w:sz w:val="20"/>
          <w:szCs w:val="20"/>
          <w:highlight w:val="lightGray"/>
        </w:rPr>
        <w:t xml:space="preserve">essere </w:t>
      </w:r>
      <w:r w:rsidR="00CB6BE6" w:rsidRPr="00E24A45">
        <w:rPr>
          <w:rFonts w:ascii="Arial" w:eastAsia="Times New Roman" w:hAnsi="Arial" w:cs="Arial"/>
          <w:i/>
          <w:sz w:val="20"/>
          <w:szCs w:val="20"/>
          <w:highlight w:val="lightGray"/>
        </w:rPr>
        <w:t>res</w:t>
      </w:r>
      <w:r w:rsidR="00CB6BE6">
        <w:rPr>
          <w:rFonts w:ascii="Arial" w:eastAsia="Times New Roman" w:hAnsi="Arial" w:cs="Arial"/>
          <w:i/>
          <w:sz w:val="20"/>
          <w:szCs w:val="20"/>
          <w:highlight w:val="lightGray"/>
        </w:rPr>
        <w:t>a</w:t>
      </w:r>
      <w:r w:rsidR="00CB6BE6" w:rsidRPr="00E24A45">
        <w:rPr>
          <w:rFonts w:ascii="Arial" w:eastAsia="Times New Roman" w:hAnsi="Arial" w:cs="Arial"/>
          <w:i/>
          <w:sz w:val="20"/>
          <w:szCs w:val="20"/>
          <w:highlight w:val="lightGray"/>
        </w:rPr>
        <w:t xml:space="preserve"> </w:t>
      </w:r>
      <w:r w:rsidRPr="00E24A45">
        <w:rPr>
          <w:rFonts w:ascii="Arial" w:eastAsia="Times New Roman" w:hAnsi="Arial" w:cs="Arial"/>
          <w:i/>
          <w:sz w:val="20"/>
          <w:szCs w:val="20"/>
          <w:highlight w:val="lightGray"/>
        </w:rPr>
        <w:t>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2E49D5BE" w14:textId="55F727DE" w:rsidR="008908C5" w:rsidRPr="00D03AFD"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non partecipare alla</w:t>
      </w:r>
      <w:r w:rsidRPr="00D03AFD">
        <w:rPr>
          <w:rFonts w:ascii="Arial" w:eastAsia="Calibri" w:hAnsi="Arial" w:cs="Arial"/>
          <w:sz w:val="20"/>
          <w:szCs w:val="20"/>
          <w:lang w:eastAsia="it-IT"/>
        </w:rPr>
        <w:t xml:space="preserve"> medesima gara contemporaneamente in forme diverse (individuale e associata; in più forme associate; in forma singola e quale </w:t>
      </w:r>
      <w:r w:rsidR="005F487F" w:rsidRPr="00D03AFD">
        <w:rPr>
          <w:rFonts w:ascii="Arial" w:eastAsia="Calibri" w:hAnsi="Arial" w:cs="Arial"/>
          <w:sz w:val="20"/>
          <w:szCs w:val="20"/>
          <w:lang w:eastAsia="it-IT"/>
        </w:rPr>
        <w:t xml:space="preserve">consorziata esecutrice </w:t>
      </w:r>
      <w:r w:rsidRPr="00D03AFD">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5C5A47B6" w14:textId="22F765B4"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w:t>
      </w:r>
      <w:r w:rsidR="00A74321" w:rsidRPr="00D03AFD">
        <w:rPr>
          <w:rFonts w:ascii="Arial" w:eastAsia="Calibri" w:hAnsi="Arial" w:cs="Arial"/>
          <w:sz w:val="20"/>
          <w:szCs w:val="20"/>
          <w:lang w:eastAsia="it-IT"/>
        </w:rPr>
        <w:t>___</w:t>
      </w:r>
      <w:r w:rsidRPr="00D03AFD">
        <w:rPr>
          <w:rFonts w:ascii="Arial" w:eastAsia="Calibri" w:hAnsi="Arial" w:cs="Arial"/>
          <w:sz w:val="20"/>
          <w:szCs w:val="20"/>
          <w:lang w:eastAsia="it-IT"/>
        </w:rPr>
        <w:t xml:space="preserve">__ </w:t>
      </w:r>
      <w:r w:rsidRPr="00D03AFD">
        <w:rPr>
          <w:rFonts w:ascii="Arial" w:eastAsia="Calibri" w:hAnsi="Arial" w:cs="Arial"/>
          <w:b/>
          <w:i/>
          <w:sz w:val="20"/>
          <w:szCs w:val="20"/>
          <w:lang w:eastAsia="it-IT"/>
        </w:rPr>
        <w:t>&lt;</w:t>
      </w:r>
      <w:r w:rsidRPr="0017099D">
        <w:rPr>
          <w:rFonts w:ascii="Arial" w:eastAsia="Calibri" w:hAnsi="Arial" w:cs="Arial"/>
          <w:bCs/>
          <w:i/>
          <w:sz w:val="20"/>
          <w:szCs w:val="20"/>
          <w:lang w:eastAsia="it-IT"/>
        </w:rPr>
        <w:t>indicare quali</w:t>
      </w:r>
      <w:r w:rsidRPr="00D03AFD">
        <w:rPr>
          <w:rFonts w:ascii="Arial" w:eastAsia="Calibri" w:hAnsi="Arial" w:cs="Arial"/>
          <w:b/>
          <w:i/>
          <w:sz w:val="20"/>
          <w:szCs w:val="20"/>
          <w:lang w:eastAsia="it-IT"/>
        </w:rPr>
        <w:t>&gt;</w:t>
      </w:r>
      <w:r w:rsidRPr="00D03AFD">
        <w:rPr>
          <w:rFonts w:ascii="Arial" w:eastAsia="Calibri" w:hAnsi="Arial" w:cs="Arial"/>
          <w:sz w:val="20"/>
          <w:szCs w:val="20"/>
          <w:lang w:eastAsia="it-IT"/>
        </w:rPr>
        <w:t xml:space="preserve"> e inserisce nel FVOE</w:t>
      </w:r>
      <w:r w:rsidR="0080299E" w:rsidRPr="00D03AFD">
        <w:rPr>
          <w:rFonts w:ascii="Arial" w:eastAsia="Calibri" w:hAnsi="Arial" w:cs="Arial"/>
          <w:sz w:val="20"/>
          <w:szCs w:val="20"/>
          <w:lang w:eastAsia="it-IT"/>
        </w:rPr>
        <w:t xml:space="preserve"> e</w:t>
      </w:r>
      <w:r w:rsidR="00451BDC">
        <w:rPr>
          <w:rFonts w:ascii="Arial" w:eastAsia="Calibri" w:hAnsi="Arial" w:cs="Arial"/>
          <w:sz w:val="20"/>
          <w:szCs w:val="20"/>
          <w:lang w:eastAsia="it-IT"/>
        </w:rPr>
        <w:t xml:space="preserve"> </w:t>
      </w:r>
      <w:r w:rsidR="002723D6"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2"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0CF56AD4"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xml:space="preserve">) delle prestazioni che intende subappaltare per le seguenti motivazioni </w:t>
      </w:r>
      <w:r w:rsidR="00770D89" w:rsidRPr="00770D89">
        <w:rPr>
          <w:rFonts w:ascii="Arial" w:eastAsia="Calibri" w:hAnsi="Arial" w:cs="Arial"/>
          <w:iCs/>
          <w:sz w:val="20"/>
          <w:szCs w:val="20"/>
          <w:lang w:eastAsia="it-IT"/>
        </w:rPr>
        <w:t>___</w:t>
      </w:r>
      <w:r w:rsidR="00770D89" w:rsidRPr="00827AE0">
        <w:rPr>
          <w:rFonts w:ascii="Arial" w:eastAsia="Calibri" w:hAnsi="Arial" w:cs="Arial"/>
          <w:iCs/>
          <w:sz w:val="20"/>
          <w:szCs w:val="20"/>
          <w:lang w:eastAsia="it-IT"/>
        </w:rPr>
        <w:t xml:space="preserve"> </w:t>
      </w:r>
      <w:r w:rsidRPr="00827AE0">
        <w:rPr>
          <w:rFonts w:ascii="Arial" w:eastAsia="Calibri" w:hAnsi="Arial" w:cs="Arial"/>
          <w:iCs/>
          <w:sz w:val="20"/>
          <w:szCs w:val="20"/>
          <w:lang w:eastAsia="it-IT"/>
        </w:rPr>
        <w:t>(</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2"/>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lastRenderedPageBreak/>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5"/>
    <w:p w14:paraId="0BCFDD8C" w14:textId="08E8998D" w:rsidR="00015538" w:rsidRPr="00005A15" w:rsidRDefault="00FB3210" w:rsidP="00ED227E">
      <w:pPr>
        <w:pStyle w:val="Paragrafoelenco"/>
        <w:numPr>
          <w:ilvl w:val="0"/>
          <w:numId w:val="3"/>
        </w:numPr>
        <w:spacing w:line="300" w:lineRule="exact"/>
        <w:ind w:left="0"/>
        <w:jc w:val="both"/>
        <w:rPr>
          <w:rFonts w:ascii="Arial" w:hAnsi="Arial" w:cs="Arial"/>
          <w:b/>
          <w:color w:val="000000" w:themeColor="text1"/>
          <w:sz w:val="20"/>
          <w:szCs w:val="20"/>
        </w:rPr>
      </w:pPr>
      <w:r w:rsidRPr="00D03AFD">
        <w:rPr>
          <w:rFonts w:ascii="Arial" w:hAnsi="Arial" w:cs="Arial"/>
          <w:b/>
          <w:sz w:val="20"/>
          <w:szCs w:val="20"/>
        </w:rPr>
        <w:t>ULTERIORI DICHIARAZIONI</w:t>
      </w:r>
    </w:p>
    <w:p w14:paraId="02DF33C0" w14:textId="381A8EC2" w:rsidR="00C745DA" w:rsidRPr="00005A15" w:rsidRDefault="00111FBB" w:rsidP="00FB52BE">
      <w:pPr>
        <w:pStyle w:val="Paragrafoelenco"/>
        <w:numPr>
          <w:ilvl w:val="0"/>
          <w:numId w:val="38"/>
        </w:numPr>
        <w:spacing w:before="60" w:after="60" w:line="300" w:lineRule="exact"/>
        <w:ind w:left="426"/>
        <w:jc w:val="both"/>
        <w:rPr>
          <w:rFonts w:ascii="Arial" w:hAnsi="Arial" w:cs="Arial"/>
          <w:color w:val="000000" w:themeColor="text1"/>
          <w:sz w:val="20"/>
          <w:szCs w:val="20"/>
        </w:rPr>
      </w:pPr>
      <w:r w:rsidRPr="00005A15">
        <w:rPr>
          <w:rFonts w:ascii="Arial" w:hAnsi="Arial" w:cs="Arial"/>
          <w:b/>
          <w:color w:val="000000" w:themeColor="text1"/>
          <w:sz w:val="20"/>
          <w:szCs w:val="20"/>
        </w:rPr>
        <w:t>DICHIARA</w:t>
      </w:r>
      <w:r w:rsidR="00C745DA" w:rsidRPr="00005A15">
        <w:rPr>
          <w:rFonts w:ascii="Arial" w:hAnsi="Arial" w:cs="Arial"/>
          <w:color w:val="000000" w:themeColor="text1"/>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3249632F"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D03AFD">
        <w:rPr>
          <w:rFonts w:ascii="Arial" w:hAnsi="Arial" w:cs="Arial"/>
          <w:sz w:val="20"/>
          <w:szCs w:val="20"/>
        </w:rPr>
        <w:t xml:space="preserve">; </w:t>
      </w:r>
    </w:p>
    <w:p w14:paraId="3C7DB3EA" w14:textId="5740A5B9"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1B439C63" w14:textId="700A39D2" w:rsidR="00EE7ACE" w:rsidRPr="00220331" w:rsidRDefault="005F2729" w:rsidP="00220331">
      <w:pPr>
        <w:pStyle w:val="Paragrafoelenco"/>
        <w:numPr>
          <w:ilvl w:val="1"/>
          <w:numId w:val="12"/>
        </w:numPr>
        <w:spacing w:line="300" w:lineRule="exact"/>
        <w:ind w:left="709" w:hanging="283"/>
        <w:jc w:val="both"/>
      </w:pPr>
      <w:r w:rsidRPr="00220331">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220331">
        <w:rPr>
          <w:rFonts w:ascii="Arial" w:hAnsi="Arial" w:cs="Arial"/>
          <w:sz w:val="20"/>
          <w:szCs w:val="20"/>
        </w:rPr>
        <w:t xml:space="preserve"> punto i) del medesimo articolo. </w:t>
      </w:r>
    </w:p>
    <w:p w14:paraId="0DD10267" w14:textId="3B0D9827" w:rsidR="006143D1" w:rsidRPr="00EE7ACE" w:rsidRDefault="00864C1C" w:rsidP="00220331">
      <w:pPr>
        <w:pStyle w:val="Paragrafoelenco"/>
        <w:spacing w:after="0" w:line="240" w:lineRule="auto"/>
        <w:ind w:left="709"/>
        <w:jc w:val="both"/>
        <w:rPr>
          <w:rFonts w:ascii="Arial" w:eastAsia="Calibri" w:hAnsi="Arial" w:cs="Arial"/>
          <w:b/>
          <w:bCs/>
          <w:i/>
          <w:sz w:val="20"/>
          <w:szCs w:val="20"/>
          <w:lang w:eastAsia="it-IT"/>
        </w:rPr>
      </w:pPr>
      <w:bookmarkStart w:id="6" w:name="_Hlk173165019"/>
      <w:r w:rsidRPr="00EE7ACE">
        <w:rPr>
          <w:rFonts w:ascii="Arial" w:eastAsia="Calibri" w:hAnsi="Arial" w:cs="Arial"/>
          <w:b/>
          <w:bCs/>
          <w:i/>
          <w:sz w:val="20"/>
          <w:szCs w:val="20"/>
          <w:highlight w:val="lightGray"/>
          <w:lang w:eastAsia="it-IT"/>
        </w:rPr>
        <w:t>(</w:t>
      </w:r>
      <w:r w:rsidR="00F52F2C" w:rsidRPr="00EE7ACE">
        <w:rPr>
          <w:rFonts w:ascii="Arial" w:eastAsia="Calibri" w:hAnsi="Arial" w:cs="Arial"/>
          <w:b/>
          <w:bCs/>
          <w:i/>
          <w:sz w:val="20"/>
          <w:szCs w:val="20"/>
          <w:highlight w:val="lightGray"/>
          <w:lang w:eastAsia="it-IT"/>
        </w:rPr>
        <w:t xml:space="preserve">NB in </w:t>
      </w:r>
      <w:r w:rsidRPr="00EE7ACE">
        <w:rPr>
          <w:rFonts w:ascii="Arial" w:eastAsia="Calibri" w:hAnsi="Arial" w:cs="Arial"/>
          <w:b/>
          <w:bCs/>
          <w:i/>
          <w:sz w:val="20"/>
          <w:szCs w:val="20"/>
          <w:highlight w:val="lightGray"/>
          <w:lang w:eastAsia="it-IT"/>
        </w:rPr>
        <w:t>caso di partecipazione in forma associata,</w:t>
      </w:r>
      <w:r w:rsidRPr="00EE7ACE">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E7ACE">
        <w:rPr>
          <w:rFonts w:ascii="Arial" w:eastAsia="Calibri" w:hAnsi="Arial" w:cs="Arial"/>
          <w:i/>
          <w:sz w:val="20"/>
          <w:szCs w:val="20"/>
          <w:highlight w:val="lightGray"/>
          <w:lang w:eastAsia="it-IT"/>
        </w:rPr>
        <w:t xml:space="preserve"> costituito e costituendo</w:t>
      </w:r>
      <w:r w:rsidRPr="00EE7ACE">
        <w:rPr>
          <w:rFonts w:ascii="Arial" w:eastAsia="Calibri" w:hAnsi="Arial" w:cs="Arial"/>
          <w:i/>
          <w:sz w:val="20"/>
          <w:szCs w:val="20"/>
          <w:highlight w:val="lightGray"/>
          <w:lang w:eastAsia="it-IT"/>
        </w:rPr>
        <w:t xml:space="preserve"> e dalle consorziate esecutrici)</w:t>
      </w:r>
      <w:r w:rsidRPr="00EE7ACE" w:rsidDel="00F23E09">
        <w:rPr>
          <w:rFonts w:ascii="Arial" w:eastAsia="Calibri" w:hAnsi="Arial" w:cs="Arial"/>
          <w:b/>
          <w:bCs/>
          <w:i/>
          <w:sz w:val="20"/>
          <w:szCs w:val="20"/>
          <w:highlight w:val="lightGray"/>
          <w:lang w:eastAsia="it-IT"/>
        </w:rPr>
        <w:t xml:space="preserve"> </w:t>
      </w:r>
      <w:bookmarkEnd w:id="6"/>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0D8F9E5A"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w:t>
      </w:r>
      <w:r w:rsidR="00AA28E3">
        <w:rPr>
          <w:rFonts w:ascii="Arial" w:hAnsi="Arial" w:cs="Arial"/>
          <w:sz w:val="20"/>
          <w:szCs w:val="20"/>
        </w:rPr>
        <w:t xml:space="preserve">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 e di impegnarsi, in caso di aggiudicazione, ad osservare e a far osservare ai propri dipendenti e collaboratori, per quanto applicabili, i suddetti Codice, Modello e Piano, pena la risoluzione della Convenzi</w:t>
      </w:r>
      <w:r w:rsidRPr="007866B1">
        <w:rPr>
          <w:rFonts w:ascii="Arial" w:hAnsi="Arial" w:cs="Arial"/>
          <w:sz w:val="20"/>
          <w:szCs w:val="20"/>
        </w:rPr>
        <w:t>one</w:t>
      </w:r>
      <w:r w:rsidRPr="00827AE0">
        <w:rPr>
          <w:rFonts w:ascii="Arial" w:hAnsi="Arial" w:cs="Arial"/>
          <w:sz w:val="20"/>
          <w:szCs w:val="20"/>
        </w:rPr>
        <w:t xml:space="preserve">. </w:t>
      </w:r>
    </w:p>
    <w:p w14:paraId="47A95DC1" w14:textId="730396D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DA29E5">
        <w:rPr>
          <w:rFonts w:ascii="Arial" w:eastAsia="Calibri" w:hAnsi="Arial" w:cs="Arial"/>
          <w:i/>
          <w:sz w:val="20"/>
          <w:szCs w:val="20"/>
          <w:highlight w:val="lightGray"/>
          <w:lang w:eastAsia="it-IT"/>
        </w:rPr>
        <w:t>(</w:t>
      </w:r>
      <w:r w:rsidRPr="00DA29E5">
        <w:rPr>
          <w:rFonts w:ascii="Arial" w:eastAsia="Calibri" w:hAnsi="Arial" w:cs="Arial"/>
          <w:b/>
          <w:bCs/>
          <w:i/>
          <w:sz w:val="20"/>
          <w:szCs w:val="20"/>
          <w:highlight w:val="lightGray"/>
          <w:lang w:eastAsia="it-IT"/>
        </w:rPr>
        <w:t xml:space="preserve">NB </w:t>
      </w:r>
      <w:r w:rsidR="00AA28E3">
        <w:rPr>
          <w:rFonts w:ascii="Arial" w:eastAsia="Calibri" w:hAnsi="Arial" w:cs="Arial"/>
          <w:b/>
          <w:bCs/>
          <w:i/>
          <w:sz w:val="20"/>
          <w:szCs w:val="20"/>
          <w:highlight w:val="lightGray"/>
          <w:lang w:eastAsia="it-IT"/>
        </w:rPr>
        <w:t xml:space="preserve">in </w:t>
      </w:r>
      <w:r w:rsidRPr="00DA29E5">
        <w:rPr>
          <w:rFonts w:ascii="Arial" w:eastAsia="Calibri" w:hAnsi="Arial" w:cs="Arial"/>
          <w:b/>
          <w:bCs/>
          <w:i/>
          <w:sz w:val="20"/>
          <w:szCs w:val="20"/>
          <w:highlight w:val="lightGray"/>
          <w:lang w:eastAsia="it-IT"/>
        </w:rPr>
        <w:t>caso di partecipazione in forma associata</w:t>
      </w:r>
      <w:r w:rsidRPr="00DA29E5">
        <w:rPr>
          <w:rFonts w:ascii="Arial" w:eastAsia="Calibri" w:hAnsi="Arial" w:cs="Arial"/>
          <w:i/>
          <w:sz w:val="20"/>
          <w:szCs w:val="20"/>
          <w:highlight w:val="lightGray"/>
          <w:lang w:eastAsia="it-IT"/>
        </w:rPr>
        <w:t xml:space="preserve"> la dichiarazione che precede deve essere resa da ciascun componente del RTI/consorzio ordinario</w:t>
      </w:r>
      <w:r w:rsidR="00BE0E9E" w:rsidRPr="00DA29E5">
        <w:rPr>
          <w:rFonts w:ascii="Arial" w:eastAsia="Calibri" w:hAnsi="Arial" w:cs="Arial"/>
          <w:i/>
          <w:sz w:val="20"/>
          <w:szCs w:val="20"/>
          <w:highlight w:val="lightGray"/>
          <w:lang w:eastAsia="it-IT"/>
        </w:rPr>
        <w:t xml:space="preserve"> costituito e costituendo </w:t>
      </w:r>
      <w:r w:rsidRPr="00DA29E5">
        <w:rPr>
          <w:rFonts w:ascii="Arial" w:eastAsia="Calibri" w:hAnsi="Arial" w:cs="Arial"/>
          <w:i/>
          <w:sz w:val="20"/>
          <w:szCs w:val="20"/>
          <w:highlight w:val="lightGray"/>
          <w:lang w:eastAsia="it-IT"/>
        </w:rPr>
        <w:t>e dalle consorziate esecutrici)</w:t>
      </w:r>
      <w:r w:rsidRPr="00827AE0">
        <w:rPr>
          <w:rFonts w:ascii="Arial" w:eastAsia="Calibri" w:hAnsi="Arial" w:cs="Arial"/>
          <w:i/>
          <w:sz w:val="20"/>
          <w:szCs w:val="20"/>
          <w:lang w:eastAsia="it-IT"/>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proofErr w:type="gramStart"/>
      <w:r w:rsidRPr="00225350">
        <w:rPr>
          <w:rFonts w:ascii="Wingdings" w:eastAsia="Wingdings" w:hAnsi="Wingdings" w:cs="Wingdings"/>
          <w:sz w:val="20"/>
          <w:szCs w:val="20"/>
        </w:rPr>
        <w:t>o</w:t>
      </w:r>
      <w:r w:rsidRPr="00225350">
        <w:rPr>
          <w:rFonts w:ascii="Arial" w:hAnsi="Arial" w:cs="Arial"/>
          <w:sz w:val="20"/>
          <w:szCs w:val="20"/>
        </w:rPr>
        <w:t xml:space="preserve"> </w:t>
      </w:r>
      <w:r w:rsidR="00360D46" w:rsidRPr="00225350">
        <w:rPr>
          <w:rFonts w:ascii="Arial" w:hAnsi="Arial" w:cs="Arial"/>
          <w:sz w:val="20"/>
          <w:szCs w:val="20"/>
        </w:rPr>
        <w:t xml:space="preserve"> verificabile</w:t>
      </w:r>
      <w:proofErr w:type="gramEnd"/>
      <w:r w:rsidR="00360D46" w:rsidRPr="00225350">
        <w:rPr>
          <w:rFonts w:ascii="Arial" w:hAnsi="Arial" w:cs="Arial"/>
          <w:sz w:val="20"/>
          <w:szCs w:val="20"/>
        </w:rPr>
        <w:t xml:space="preserv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Wingdings" w:eastAsia="Wingdings" w:hAnsi="Wingdings" w:cs="Wingdings"/>
          <w:sz w:val="20"/>
          <w:szCs w:val="20"/>
        </w:rPr>
        <w:t>o</w:t>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8"/>
    <w:p w14:paraId="7957DEAF" w14:textId="7B464FB0" w:rsidR="0057652F" w:rsidRPr="00151816" w:rsidRDefault="009D12ED" w:rsidP="00151816">
      <w:pPr>
        <w:pStyle w:val="Paragrafoelenco"/>
        <w:numPr>
          <w:ilvl w:val="0"/>
          <w:numId w:val="17"/>
        </w:numPr>
        <w:spacing w:line="300" w:lineRule="exact"/>
        <w:ind w:left="1134" w:hanging="283"/>
        <w:jc w:val="both"/>
        <w:rPr>
          <w:rFonts w:ascii="Arial" w:hAnsi="Arial" w:cs="Arial"/>
          <w:sz w:val="20"/>
          <w:szCs w:val="20"/>
        </w:rPr>
      </w:pPr>
      <w:r>
        <w:rPr>
          <w:rFonts w:ascii="Arial" w:hAnsi="Arial" w:cs="Arial"/>
          <w:sz w:val="20"/>
          <w:szCs w:val="20"/>
        </w:rPr>
        <w:lastRenderedPageBreak/>
        <w:t>20%</w:t>
      </w:r>
      <w:r w:rsidRPr="00151816">
        <w:rPr>
          <w:rFonts w:ascii="Arial" w:hAnsi="Arial" w:cs="Arial"/>
          <w:sz w:val="20"/>
          <w:szCs w:val="20"/>
        </w:rPr>
        <w:t xml:space="preserve"> </w:t>
      </w:r>
      <w:r w:rsidR="0057652F" w:rsidRPr="00151816">
        <w:rPr>
          <w:rFonts w:ascii="Arial" w:hAnsi="Arial" w:cs="Arial"/>
          <w:sz w:val="20"/>
          <w:szCs w:val="20"/>
        </w:rPr>
        <w:t xml:space="preserve">per il possesso di uno o più delle </w:t>
      </w:r>
      <w:r w:rsidR="00D013DA" w:rsidRPr="00151816">
        <w:rPr>
          <w:rFonts w:ascii="Arial" w:hAnsi="Arial" w:cs="Arial"/>
          <w:sz w:val="20"/>
          <w:szCs w:val="20"/>
        </w:rPr>
        <w:t xml:space="preserve">seguenti </w:t>
      </w:r>
      <w:r w:rsidR="0057652F" w:rsidRPr="00044DCF">
        <w:rPr>
          <w:rFonts w:ascii="Arial" w:hAnsi="Arial" w:cs="Arial"/>
          <w:sz w:val="20"/>
          <w:szCs w:val="20"/>
        </w:rPr>
        <w:t>certificazioni</w:t>
      </w:r>
      <w:r w:rsidR="00151816" w:rsidRPr="00044DCF">
        <w:rPr>
          <w:rFonts w:ascii="Arial" w:hAnsi="Arial" w:cs="Arial"/>
          <w:sz w:val="20"/>
          <w:szCs w:val="20"/>
        </w:rPr>
        <w:t>, tra quell</w:t>
      </w:r>
      <w:r w:rsidRPr="00044DCF">
        <w:rPr>
          <w:rFonts w:ascii="Arial" w:hAnsi="Arial" w:cs="Arial"/>
          <w:sz w:val="20"/>
          <w:szCs w:val="20"/>
        </w:rPr>
        <w:t>e</w:t>
      </w:r>
      <w:r w:rsidR="00151816" w:rsidRPr="00044DCF">
        <w:rPr>
          <w:rFonts w:ascii="Arial" w:hAnsi="Arial" w:cs="Arial"/>
          <w:sz w:val="20"/>
          <w:szCs w:val="20"/>
        </w:rPr>
        <w:t xml:space="preserve"> </w:t>
      </w:r>
      <w:r w:rsidRPr="00044DCF">
        <w:rPr>
          <w:rFonts w:ascii="Arial" w:hAnsi="Arial" w:cs="Arial"/>
          <w:sz w:val="20"/>
          <w:szCs w:val="20"/>
        </w:rPr>
        <w:t xml:space="preserve">indicate </w:t>
      </w:r>
      <w:r w:rsidR="00151816" w:rsidRPr="00044DCF">
        <w:rPr>
          <w:rFonts w:ascii="Arial" w:hAnsi="Arial" w:cs="Arial"/>
          <w:sz w:val="20"/>
          <w:szCs w:val="20"/>
        </w:rPr>
        <w:t>al par</w:t>
      </w:r>
      <w:r w:rsidRPr="00044DCF">
        <w:rPr>
          <w:rFonts w:ascii="Arial" w:hAnsi="Arial" w:cs="Arial"/>
          <w:sz w:val="20"/>
          <w:szCs w:val="20"/>
        </w:rPr>
        <w:t>agrafo</w:t>
      </w:r>
      <w:r w:rsidR="00151816" w:rsidRPr="00044DCF">
        <w:rPr>
          <w:rFonts w:ascii="Arial" w:hAnsi="Arial" w:cs="Arial"/>
          <w:sz w:val="20"/>
          <w:szCs w:val="20"/>
        </w:rPr>
        <w:t xml:space="preserve"> </w:t>
      </w:r>
      <w:r w:rsidRPr="00044DCF">
        <w:rPr>
          <w:rFonts w:ascii="Arial" w:hAnsi="Arial" w:cs="Arial"/>
          <w:sz w:val="20"/>
          <w:szCs w:val="20"/>
        </w:rPr>
        <w:t xml:space="preserve">10 </w:t>
      </w:r>
      <w:r w:rsidR="00151816" w:rsidRPr="00044DCF">
        <w:rPr>
          <w:rFonts w:ascii="Arial" w:hAnsi="Arial" w:cs="Arial"/>
          <w:sz w:val="20"/>
          <w:szCs w:val="20"/>
        </w:rPr>
        <w:t>del Disciplinare</w:t>
      </w:r>
      <w:r w:rsidR="00044DCF">
        <w:rPr>
          <w:rFonts w:ascii="Arial" w:hAnsi="Arial" w:cs="Arial"/>
          <w:iCs/>
          <w:sz w:val="20"/>
          <w:szCs w:val="20"/>
        </w:rPr>
        <w:t>:</w:t>
      </w:r>
      <w:r w:rsidR="00151816" w:rsidRPr="00044DCF">
        <w:rPr>
          <w:rFonts w:ascii="Arial" w:hAnsi="Arial" w:cs="Arial"/>
          <w:sz w:val="20"/>
          <w:szCs w:val="20"/>
        </w:rPr>
        <w:t xml:space="preserve"> </w:t>
      </w:r>
    </w:p>
    <w:tbl>
      <w:tblPr>
        <w:tblStyle w:val="Grigliatabella"/>
        <w:tblW w:w="3163" w:type="pct"/>
        <w:jc w:val="center"/>
        <w:tblLook w:val="04A0" w:firstRow="1" w:lastRow="0" w:firstColumn="1" w:lastColumn="0" w:noHBand="0" w:noVBand="1"/>
      </w:tblPr>
      <w:tblGrid>
        <w:gridCol w:w="1839"/>
        <w:gridCol w:w="4252"/>
      </w:tblGrid>
      <w:tr w:rsidR="00044DCF" w:rsidRPr="00D03AFD" w14:paraId="6AD43F9F" w14:textId="0BA45D8E" w:rsidTr="00044DCF">
        <w:trPr>
          <w:jc w:val="center"/>
        </w:trPr>
        <w:tc>
          <w:tcPr>
            <w:tcW w:w="1510" w:type="pct"/>
            <w:shd w:val="clear" w:color="auto" w:fill="4472C4" w:themeFill="accent5"/>
          </w:tcPr>
          <w:p w14:paraId="02DA7778" w14:textId="072AC439" w:rsidR="00044DCF" w:rsidRPr="00D03AFD" w:rsidRDefault="00044DCF" w:rsidP="00044DCF">
            <w:pPr>
              <w:spacing w:line="300" w:lineRule="exact"/>
              <w:ind w:left="37"/>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33034941" w:rsidR="00044DCF" w:rsidRPr="00D03AFD" w:rsidRDefault="00044DCF" w:rsidP="00044DCF">
            <w:pPr>
              <w:spacing w:line="300" w:lineRule="exact"/>
              <w:ind w:left="37"/>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 possedut</w:t>
            </w:r>
            <w:r>
              <w:rPr>
                <w:rFonts w:ascii="Arial" w:hAnsi="Arial" w:cs="Arial"/>
                <w:color w:val="FFFFFF" w:themeColor="background1"/>
                <w:sz w:val="20"/>
                <w:szCs w:val="20"/>
              </w:rPr>
              <w:t>a</w:t>
            </w:r>
          </w:p>
        </w:tc>
      </w:tr>
      <w:tr w:rsidR="00044DCF" w:rsidRPr="00D03AFD" w14:paraId="2EC4088C" w14:textId="609074CB" w:rsidTr="00044DCF">
        <w:trPr>
          <w:jc w:val="center"/>
        </w:trPr>
        <w:tc>
          <w:tcPr>
            <w:tcW w:w="1510" w:type="pct"/>
          </w:tcPr>
          <w:p w14:paraId="6B999432" w14:textId="77777777" w:rsidR="00044DCF" w:rsidRPr="00D03AFD" w:rsidRDefault="00044DCF" w:rsidP="00044DCF">
            <w:pPr>
              <w:spacing w:line="300" w:lineRule="exact"/>
              <w:ind w:left="37"/>
              <w:jc w:val="both"/>
              <w:rPr>
                <w:rFonts w:ascii="Arial" w:hAnsi="Arial" w:cs="Arial"/>
                <w:sz w:val="20"/>
                <w:szCs w:val="20"/>
              </w:rPr>
            </w:pPr>
          </w:p>
        </w:tc>
        <w:tc>
          <w:tcPr>
            <w:tcW w:w="3490" w:type="pct"/>
          </w:tcPr>
          <w:p w14:paraId="7DD72F7B" w14:textId="77777777" w:rsidR="00044DCF" w:rsidRPr="00D03AFD" w:rsidRDefault="00044DCF" w:rsidP="00044DCF">
            <w:pPr>
              <w:spacing w:line="300" w:lineRule="exact"/>
              <w:ind w:left="37"/>
              <w:jc w:val="both"/>
              <w:rPr>
                <w:rFonts w:ascii="Arial" w:hAnsi="Arial" w:cs="Arial"/>
                <w:sz w:val="20"/>
                <w:szCs w:val="20"/>
              </w:rPr>
            </w:pPr>
          </w:p>
        </w:tc>
      </w:tr>
      <w:tr w:rsidR="00044DCF" w:rsidRPr="00D03AFD" w14:paraId="0D69D21F" w14:textId="6D500150" w:rsidTr="00044DCF">
        <w:trPr>
          <w:jc w:val="center"/>
        </w:trPr>
        <w:tc>
          <w:tcPr>
            <w:tcW w:w="1510" w:type="pct"/>
          </w:tcPr>
          <w:p w14:paraId="3188B92E" w14:textId="77777777" w:rsidR="00044DCF" w:rsidRPr="00D03AFD" w:rsidRDefault="00044DCF" w:rsidP="00044DCF">
            <w:pPr>
              <w:spacing w:line="300" w:lineRule="exact"/>
              <w:ind w:left="37"/>
              <w:jc w:val="both"/>
              <w:rPr>
                <w:rFonts w:ascii="Arial" w:hAnsi="Arial" w:cs="Arial"/>
                <w:sz w:val="20"/>
                <w:szCs w:val="20"/>
              </w:rPr>
            </w:pPr>
          </w:p>
        </w:tc>
        <w:tc>
          <w:tcPr>
            <w:tcW w:w="3490" w:type="pct"/>
          </w:tcPr>
          <w:p w14:paraId="6534D6C7" w14:textId="77777777" w:rsidR="00044DCF" w:rsidRPr="00D03AFD" w:rsidRDefault="00044DCF" w:rsidP="00044DCF">
            <w:pPr>
              <w:spacing w:line="300" w:lineRule="exact"/>
              <w:ind w:left="37"/>
              <w:jc w:val="both"/>
              <w:rPr>
                <w:rFonts w:ascii="Arial" w:hAnsi="Arial" w:cs="Arial"/>
                <w:sz w:val="20"/>
                <w:szCs w:val="20"/>
              </w:rPr>
            </w:pPr>
          </w:p>
        </w:tc>
      </w:tr>
      <w:tr w:rsidR="00044DCF" w:rsidRPr="00D03AFD" w14:paraId="3C3C8476" w14:textId="47EB66A1" w:rsidTr="00044DCF">
        <w:trPr>
          <w:jc w:val="center"/>
        </w:trPr>
        <w:tc>
          <w:tcPr>
            <w:tcW w:w="1510" w:type="pct"/>
          </w:tcPr>
          <w:p w14:paraId="2FAE9E78" w14:textId="77777777" w:rsidR="00044DCF" w:rsidRPr="00D03AFD" w:rsidRDefault="00044DCF" w:rsidP="00044DCF">
            <w:pPr>
              <w:spacing w:line="300" w:lineRule="exact"/>
              <w:ind w:left="37"/>
              <w:jc w:val="both"/>
              <w:rPr>
                <w:rFonts w:ascii="Arial" w:hAnsi="Arial" w:cs="Arial"/>
                <w:sz w:val="20"/>
                <w:szCs w:val="20"/>
              </w:rPr>
            </w:pPr>
          </w:p>
        </w:tc>
        <w:tc>
          <w:tcPr>
            <w:tcW w:w="3490" w:type="pct"/>
          </w:tcPr>
          <w:p w14:paraId="590225B4" w14:textId="77777777" w:rsidR="00044DCF" w:rsidRPr="00D03AFD" w:rsidRDefault="00044DCF" w:rsidP="00044DCF">
            <w:pPr>
              <w:spacing w:line="300" w:lineRule="exact"/>
              <w:ind w:left="37"/>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78B8C2AF"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correttezza della garanzia prodotta, secondo le indicazioni di cui al corrispondente paragrafo del Disciplinar</w:t>
      </w:r>
      <w:r w:rsidRPr="0074788E">
        <w:rPr>
          <w:rFonts w:ascii="Arial" w:hAnsi="Arial" w:cs="Arial"/>
          <w:sz w:val="20"/>
          <w:szCs w:val="20"/>
        </w:rPr>
        <w:t>e</w:t>
      </w:r>
      <w:r w:rsidRPr="00044DCF">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71FCAA8E" w14:textId="7A466B85"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r w:rsidR="00275F27">
        <w:rPr>
          <w:rFonts w:ascii="Arial" w:hAnsi="Arial" w:cs="Arial"/>
          <w:bCs/>
          <w:sz w:val="20"/>
          <w:szCs w:val="20"/>
        </w:rPr>
        <w:t>.</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1"/>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4282B524"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00B1323F">
        <w:rPr>
          <w:rFonts w:ascii="Arial" w:hAnsi="Arial" w:cs="Arial"/>
          <w:sz w:val="20"/>
          <w:szCs w:val="20"/>
        </w:rPr>
        <w:t>;</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49601D75"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4BD8F9FC"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r w:rsidR="007765A6">
        <w:rPr>
          <w:rFonts w:ascii="Arial" w:hAnsi="Arial" w:cs="Arial"/>
          <w:sz w:val="20"/>
          <w:szCs w:val="20"/>
        </w:rPr>
        <w:t>.</w:t>
      </w:r>
    </w:p>
    <w:p w14:paraId="3529D1F6" w14:textId="43EF7DBB" w:rsidR="00457DF5" w:rsidRPr="00D03AFD" w:rsidRDefault="00457DF5" w:rsidP="00B1323F">
      <w:pPr>
        <w:spacing w:before="60" w:after="60" w:line="240" w:lineRule="auto"/>
        <w:jc w:val="both"/>
        <w:rPr>
          <w:rFonts w:ascii="Arial" w:hAnsi="Arial" w:cs="Arial"/>
          <w:i/>
          <w:sz w:val="20"/>
          <w:szCs w:val="20"/>
        </w:rPr>
      </w:pPr>
      <w:bookmarkStart w:id="12"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p w14:paraId="1DA0B309" w14:textId="77777777" w:rsidR="00981E17" w:rsidRDefault="00981E17" w:rsidP="00672113">
      <w:pPr>
        <w:spacing w:before="60" w:after="60" w:line="240" w:lineRule="auto"/>
        <w:ind w:left="644"/>
        <w:jc w:val="both"/>
        <w:rPr>
          <w:rFonts w:ascii="Arial" w:hAnsi="Arial" w:cs="Arial"/>
          <w:i/>
          <w:sz w:val="20"/>
          <w:szCs w:val="20"/>
        </w:rPr>
      </w:pPr>
    </w:p>
    <w:p w14:paraId="3D8D1D8E" w14:textId="77777777" w:rsidR="00981E17" w:rsidRPr="00DE4B1B" w:rsidRDefault="00981E17" w:rsidP="00981E17">
      <w:pPr>
        <w:pStyle w:val="Paragrafoelenco"/>
        <w:numPr>
          <w:ilvl w:val="0"/>
          <w:numId w:val="3"/>
        </w:numPr>
        <w:spacing w:line="300" w:lineRule="exact"/>
        <w:ind w:left="0"/>
        <w:jc w:val="both"/>
        <w:rPr>
          <w:rFonts w:ascii="Arial" w:eastAsia="Times New Roman" w:hAnsi="Arial" w:cs="Arial"/>
          <w:b/>
          <w:i/>
          <w:color w:val="3333FF"/>
          <w:kern w:val="2"/>
          <w:sz w:val="20"/>
          <w:szCs w:val="20"/>
          <w:lang w:eastAsia="it-IT"/>
        </w:rPr>
      </w:pPr>
      <w:r w:rsidRPr="00DE4B1B">
        <w:rPr>
          <w:rFonts w:ascii="Arial" w:hAnsi="Arial" w:cs="Arial"/>
          <w:b/>
          <w:bCs/>
          <w:sz w:val="20"/>
          <w:szCs w:val="20"/>
        </w:rPr>
        <w:t>DICHIARAZIONI IN MATERIA DI USO DI INTELLIGENZA ARTIFICIALE</w:t>
      </w:r>
    </w:p>
    <w:p w14:paraId="3352F66B" w14:textId="77777777" w:rsidR="00981E17" w:rsidRPr="00DE4B1B" w:rsidRDefault="00981E17" w:rsidP="00981E17">
      <w:pPr>
        <w:pStyle w:val="Numeroelenco"/>
        <w:numPr>
          <w:ilvl w:val="0"/>
          <w:numId w:val="0"/>
        </w:numPr>
        <w:tabs>
          <w:tab w:val="num" w:pos="360"/>
        </w:tabs>
        <w:ind w:left="1222" w:hanging="360"/>
        <w:rPr>
          <w:rFonts w:ascii="Arial" w:hAnsi="Arial" w:cs="Arial"/>
          <w:szCs w:val="20"/>
        </w:rPr>
      </w:pPr>
    </w:p>
    <w:p w14:paraId="53BF9A1E" w14:textId="4B2AF15D" w:rsidR="00981E17" w:rsidRPr="00DE4B1B" w:rsidRDefault="00981E17" w:rsidP="00DE4B1B">
      <w:pPr>
        <w:pStyle w:val="Numeroelenco"/>
        <w:ind w:left="357"/>
        <w:rPr>
          <w:rFonts w:ascii="Arial" w:hAnsi="Arial" w:cs="Arial"/>
          <w:b/>
          <w:i/>
          <w:color w:val="3333FF"/>
          <w:szCs w:val="20"/>
        </w:rPr>
      </w:pPr>
      <w:r w:rsidRPr="00DE4B1B">
        <w:rPr>
          <w:rFonts w:ascii="Arial" w:hAnsi="Arial" w:cs="Arial"/>
          <w:b/>
          <w:i/>
          <w:color w:val="3333FF"/>
          <w:szCs w:val="20"/>
        </w:rPr>
        <w:t xml:space="preserve">  </w:t>
      </w:r>
      <w:r w:rsidRPr="00DE4B1B">
        <w:rPr>
          <w:rFonts w:ascii="Arial" w:hAnsi="Arial" w:cs="Arial"/>
          <w:b/>
          <w:bCs/>
          <w:szCs w:val="20"/>
        </w:rPr>
        <w:t>DICHIARA</w:t>
      </w:r>
      <w:r w:rsidRPr="00DE4B1B">
        <w:rPr>
          <w:rFonts w:ascii="Arial" w:hAnsi="Arial" w:cs="Arial"/>
          <w:szCs w:val="20"/>
        </w:rPr>
        <w:t xml:space="preserve"> che nel caso di aggiudicazione, ai fini dell’espletamento delle prestazioni oggetto del </w:t>
      </w:r>
      <w:r w:rsidRPr="00DE4B1B">
        <w:rPr>
          <w:rFonts w:ascii="Arial" w:hAnsi="Arial" w:cs="Arial"/>
          <w:szCs w:val="20"/>
        </w:rPr>
        <w:lastRenderedPageBreak/>
        <w:t xml:space="preserve">contratto: </w:t>
      </w:r>
    </w:p>
    <w:p w14:paraId="788847BD" w14:textId="77777777" w:rsidR="00981E17" w:rsidRPr="00DE4B1B" w:rsidRDefault="00981E17" w:rsidP="00981E17">
      <w:pPr>
        <w:pStyle w:val="Numeroelenco"/>
        <w:numPr>
          <w:ilvl w:val="0"/>
          <w:numId w:val="0"/>
        </w:numPr>
        <w:tabs>
          <w:tab w:val="num" w:pos="360"/>
        </w:tabs>
        <w:ind w:left="710" w:hanging="284"/>
        <w:rPr>
          <w:rFonts w:ascii="Arial" w:hAnsi="Arial" w:cs="Arial"/>
          <w:szCs w:val="20"/>
        </w:rPr>
      </w:pPr>
      <w:r w:rsidRPr="00DE4B1B">
        <w:rPr>
          <w:rFonts w:ascii="Arial" w:hAnsi="Arial" w:cs="Arial"/>
          <w:szCs w:val="20"/>
        </w:rPr>
        <w:sym w:font="Wingdings" w:char="F06F"/>
      </w:r>
      <w:r w:rsidRPr="00DE4B1B">
        <w:rPr>
          <w:rFonts w:ascii="Arial" w:hAnsi="Arial" w:cs="Arial"/>
          <w:szCs w:val="20"/>
        </w:rPr>
        <w:t xml:space="preserve">  non si avvarrà di sistemi di intelligenza artificiale; </w:t>
      </w:r>
    </w:p>
    <w:p w14:paraId="1F350B82" w14:textId="77777777" w:rsidR="00981E17" w:rsidRPr="00DE4B1B" w:rsidRDefault="00981E17" w:rsidP="00981E17">
      <w:pPr>
        <w:pStyle w:val="Numeroelenco"/>
        <w:numPr>
          <w:ilvl w:val="0"/>
          <w:numId w:val="0"/>
        </w:numPr>
        <w:tabs>
          <w:tab w:val="num" w:pos="360"/>
        </w:tabs>
        <w:ind w:left="710" w:hanging="284"/>
        <w:rPr>
          <w:rFonts w:ascii="Arial" w:hAnsi="Arial" w:cs="Arial"/>
          <w:szCs w:val="20"/>
        </w:rPr>
      </w:pPr>
      <w:r w:rsidRPr="00DE4B1B">
        <w:rPr>
          <w:rFonts w:ascii="Arial" w:hAnsi="Arial" w:cs="Arial"/>
          <w:szCs w:val="20"/>
        </w:rPr>
        <w:tab/>
        <w:t>oppure</w:t>
      </w:r>
    </w:p>
    <w:p w14:paraId="510738CA" w14:textId="77777777" w:rsidR="00981E17" w:rsidRPr="00090416" w:rsidRDefault="00981E17" w:rsidP="00981E17">
      <w:pPr>
        <w:pStyle w:val="Numeroelenco"/>
        <w:numPr>
          <w:ilvl w:val="0"/>
          <w:numId w:val="0"/>
        </w:numPr>
        <w:tabs>
          <w:tab w:val="num" w:pos="360"/>
        </w:tabs>
        <w:ind w:left="710" w:hanging="284"/>
        <w:rPr>
          <w:rFonts w:ascii="Arial" w:hAnsi="Arial" w:cs="Arial"/>
          <w:szCs w:val="20"/>
        </w:rPr>
      </w:pPr>
      <w:r w:rsidRPr="00DE4B1B">
        <w:rPr>
          <w:rFonts w:ascii="Arial" w:hAnsi="Arial" w:cs="Arial"/>
          <w:szCs w:val="20"/>
        </w:rPr>
        <w:sym w:font="Wingdings" w:char="F06F"/>
      </w:r>
      <w:r w:rsidRPr="00DE4B1B">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1D1A90ED" w14:textId="77777777" w:rsidR="00981E17" w:rsidRPr="00090416" w:rsidRDefault="00981E17" w:rsidP="00981E17">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t>(le dichiarazioni che precedono devono essere rese in caso di RTI costituiti e costituendi dalla mandataria, in caso di consorzi ordinari costituiti e costituendi dalla capogruppo, in caso di Consorzi di cui all’art. 65, comma 1, lett. b), c, d), dai Consorzi).</w:t>
      </w:r>
      <w:r>
        <w:rPr>
          <w:rFonts w:ascii="Arial" w:hAnsi="Arial" w:cs="Arial"/>
          <w:b/>
          <w:bCs/>
          <w:i/>
          <w:iCs/>
          <w:sz w:val="20"/>
          <w:szCs w:val="20"/>
        </w:rPr>
        <w:t>]</w:t>
      </w:r>
    </w:p>
    <w:p w14:paraId="25F369DD" w14:textId="77777777" w:rsidR="00865239" w:rsidRPr="00D03AFD" w:rsidRDefault="00865239" w:rsidP="007B61F1">
      <w:pPr>
        <w:spacing w:before="60" w:after="60" w:line="240" w:lineRule="auto"/>
        <w:jc w:val="both"/>
        <w:rPr>
          <w:rFonts w:ascii="Arial" w:hAnsi="Arial" w:cs="Arial"/>
          <w:i/>
          <w:sz w:val="20"/>
          <w:szCs w:val="20"/>
        </w:rPr>
      </w:pPr>
    </w:p>
    <w:bookmarkEnd w:id="12"/>
    <w:p w14:paraId="3A38E5CE" w14:textId="11C1681F" w:rsidR="00C72494" w:rsidRPr="00457188" w:rsidRDefault="006C4855" w:rsidP="00414BD3">
      <w:pPr>
        <w:pStyle w:val="Paragrafoelenco"/>
        <w:numPr>
          <w:ilvl w:val="0"/>
          <w:numId w:val="3"/>
        </w:numPr>
        <w:spacing w:line="300" w:lineRule="exact"/>
        <w:ind w:left="0"/>
        <w:jc w:val="both"/>
        <w:rPr>
          <w:rFonts w:ascii="Arial" w:hAnsi="Arial" w:cs="Arial"/>
          <w:b/>
          <w:bCs/>
          <w:color w:val="000000" w:themeColor="text1"/>
          <w:sz w:val="20"/>
          <w:szCs w:val="20"/>
        </w:rPr>
      </w:pPr>
      <w:r w:rsidRPr="00D03AFD">
        <w:rPr>
          <w:rFonts w:ascii="Arial" w:hAnsi="Arial" w:cs="Arial"/>
          <w:b/>
          <w:bCs/>
          <w:sz w:val="20"/>
          <w:szCs w:val="20"/>
        </w:rPr>
        <w:t xml:space="preserve">AUTORIZZAZIONI E ULTERIORI DICHIARAZIONI AI FINI DELL’ACCESSO, DELLE COMUNICAZIONI E DEL TRATTAMENTO DEI </w:t>
      </w:r>
      <w:r w:rsidRPr="00457188">
        <w:rPr>
          <w:rFonts w:ascii="Arial" w:hAnsi="Arial" w:cs="Arial"/>
          <w:b/>
          <w:bCs/>
          <w:color w:val="000000" w:themeColor="text1"/>
          <w:sz w:val="20"/>
          <w:szCs w:val="20"/>
        </w:rPr>
        <w:t>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457188">
        <w:rPr>
          <w:rFonts w:ascii="Arial" w:hAnsi="Arial" w:cs="Arial"/>
          <w:b/>
          <w:color w:val="000000" w:themeColor="text1"/>
          <w:sz w:val="20"/>
          <w:szCs w:val="20"/>
        </w:rPr>
        <w:t>DICHIARA</w:t>
      </w:r>
      <w:r w:rsidRPr="00457188">
        <w:rPr>
          <w:rFonts w:ascii="Arial" w:hAnsi="Arial" w:cs="Arial"/>
          <w:color w:val="000000" w:themeColor="text1"/>
          <w:sz w:val="20"/>
          <w:szCs w:val="20"/>
        </w:rPr>
        <w:t xml:space="preserve"> </w:t>
      </w:r>
      <w:r w:rsidR="00C7435B" w:rsidRPr="00457188">
        <w:rPr>
          <w:rFonts w:ascii="Arial" w:hAnsi="Arial" w:cs="Arial"/>
          <w:color w:val="000000" w:themeColor="text1"/>
          <w:sz w:val="20"/>
          <w:szCs w:val="20"/>
        </w:rPr>
        <w:t>di essere inform</w:t>
      </w:r>
      <w:r w:rsidR="00C7435B" w:rsidRPr="00D03AFD">
        <w:rPr>
          <w:rFonts w:ascii="Arial" w:hAnsi="Arial" w:cs="Arial"/>
          <w:sz w:val="20"/>
          <w:szCs w:val="20"/>
        </w:rPr>
        <w:t>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w:t>
      </w:r>
      <w:r w:rsidRPr="009578F9">
        <w:rPr>
          <w:rFonts w:ascii="Arial" w:hAnsi="Arial" w:cs="Arial"/>
          <w:b/>
          <w:bCs/>
          <w:i/>
          <w:sz w:val="20"/>
          <w:szCs w:val="20"/>
          <w:highlight w:val="lightGray"/>
          <w:shd w:val="clear" w:color="auto" w:fill="D9D9D9" w:themeFill="background1" w:themeFillShade="D9"/>
        </w:rPr>
        <w:t xml:space="preserve">caso </w:t>
      </w:r>
      <w:r w:rsidRPr="009578F9">
        <w:rPr>
          <w:rFonts w:ascii="Arial" w:hAnsi="Arial" w:cs="Arial"/>
          <w:b/>
          <w:bCs/>
          <w:i/>
          <w:sz w:val="20"/>
          <w:szCs w:val="20"/>
          <w:shd w:val="clear" w:color="auto" w:fill="D9D9D9" w:themeFill="background1" w:themeFillShade="D9"/>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67EA9BE"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3" w:name="_Hlk200451020"/>
      <w:bookmarkStart w:id="14"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w:t>
      </w:r>
      <w:bookmarkEnd w:id="13"/>
    </w:p>
    <w:bookmarkEnd w:id="14"/>
    <w:p w14:paraId="3EE501F5" w14:textId="4940CD76" w:rsidR="003266AF" w:rsidRPr="009578F9" w:rsidRDefault="00A3107C" w:rsidP="009578F9">
      <w:pPr>
        <w:spacing w:after="0" w:line="240" w:lineRule="auto"/>
        <w:ind w:left="708"/>
        <w:jc w:val="both"/>
        <w:rPr>
          <w:rFonts w:ascii="Arial" w:hAnsi="Arial" w:cs="Arial"/>
          <w:b/>
          <w:bCs/>
          <w:i/>
          <w:caps/>
          <w:color w:val="0000FF"/>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2E8E5EB8" w14:textId="77777777" w:rsidR="0042593B" w:rsidRPr="00E24A45" w:rsidRDefault="0042593B"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29BDE788"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B72847">
        <w:rPr>
          <w:rFonts w:ascii="Arial" w:hAnsi="Arial" w:cs="Arial"/>
          <w:i/>
          <w:iCs/>
          <w:sz w:val="20"/>
          <w:szCs w:val="20"/>
        </w:rPr>
        <w:t>&gt;</w:t>
      </w:r>
      <w:r w:rsidR="00056B58" w:rsidRPr="00827AE0">
        <w:rPr>
          <w:rFonts w:ascii="Arial" w:hAnsi="Arial" w:cs="Arial"/>
          <w:sz w:val="20"/>
          <w:szCs w:val="20"/>
        </w:rPr>
        <w:t xml:space="preserve"> </w:t>
      </w:r>
    </w:p>
    <w:p w14:paraId="55DFB2B9" w14:textId="4F72C169"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e, per le comunicazioni che avvengono a Sistema così come precisato al par</w:t>
      </w:r>
      <w:r w:rsidR="009578F9">
        <w:rPr>
          <w:rFonts w:ascii="Arial" w:hAnsi="Arial" w:cs="Arial"/>
          <w:sz w:val="20"/>
          <w:szCs w:val="20"/>
        </w:rPr>
        <w:t>agraf</w:t>
      </w:r>
      <w:r w:rsidR="00112A6A">
        <w:rPr>
          <w:rFonts w:ascii="Arial" w:hAnsi="Arial" w:cs="Arial"/>
          <w:sz w:val="20"/>
          <w:szCs w:val="20"/>
        </w:rPr>
        <w:t>o</w:t>
      </w:r>
      <w:r w:rsidRPr="00827AE0">
        <w:rPr>
          <w:rFonts w:ascii="Arial" w:hAnsi="Arial" w:cs="Arial"/>
          <w:sz w:val="20"/>
          <w:szCs w:val="20"/>
        </w:rPr>
        <w:t xml:space="preserve"> 2.3 del Disciplinare, elegge domicilio nell’apposita area del Sistema ad esso riservata; </w:t>
      </w:r>
    </w:p>
    <w:p w14:paraId="7C707164" w14:textId="5332DBA1"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112A6A">
        <w:rPr>
          <w:rFonts w:ascii="Arial" w:hAnsi="Arial" w:cs="Arial"/>
          <w:i/>
          <w:iCs/>
          <w:sz w:val="20"/>
          <w:szCs w:val="20"/>
        </w:rPr>
        <w:t xml:space="preserve">[in alternativa, nel caso in cui l’operatore economico non sia presente nei </w:t>
      </w:r>
      <w:proofErr w:type="gramStart"/>
      <w:r w:rsidRPr="00112A6A">
        <w:rPr>
          <w:rFonts w:ascii="Arial" w:hAnsi="Arial" w:cs="Arial"/>
          <w:i/>
          <w:iCs/>
          <w:sz w:val="20"/>
          <w:szCs w:val="20"/>
        </w:rPr>
        <w:t>predetti</w:t>
      </w:r>
      <w:proofErr w:type="gramEnd"/>
      <w:r w:rsidRPr="00112A6A">
        <w:rPr>
          <w:rFonts w:ascii="Arial" w:hAnsi="Arial" w:cs="Arial"/>
          <w:i/>
          <w:iCs/>
          <w:sz w:val="20"/>
          <w:szCs w:val="20"/>
        </w:rPr>
        <w:t xml:space="preserve"> indici]</w:t>
      </w:r>
      <w:r w:rsidRPr="00827AE0">
        <w:rPr>
          <w:rFonts w:ascii="Arial" w:hAnsi="Arial" w:cs="Arial"/>
          <w:sz w:val="20"/>
          <w:szCs w:val="20"/>
        </w:rPr>
        <w:t xml:space="preserve"> </w:t>
      </w:r>
      <w:r w:rsidRPr="00112A6A">
        <w:rPr>
          <w:rFonts w:ascii="Arial" w:hAnsi="Arial" w:cs="Arial"/>
          <w:b/>
          <w:bCs/>
          <w:sz w:val="20"/>
          <w:szCs w:val="20"/>
        </w:rPr>
        <w:t>DICHIARA</w:t>
      </w:r>
      <w:r w:rsidRPr="00827AE0">
        <w:rPr>
          <w:rFonts w:ascii="Arial" w:hAnsi="Arial" w:cs="Arial"/>
          <w:sz w:val="20"/>
          <w:szCs w:val="20"/>
        </w:rPr>
        <w:t xml:space="preserve"> di non essere presente negli indici di cui agli articoli 6-bis e 6-ter del D.lgs. n. 82/05, e, pertanto, così come previsto al </w:t>
      </w:r>
      <w:r w:rsidRPr="009578F9">
        <w:rPr>
          <w:rFonts w:ascii="Arial" w:hAnsi="Arial" w:cs="Arial"/>
          <w:sz w:val="20"/>
          <w:szCs w:val="20"/>
        </w:rPr>
        <w:t>paragrafo 2.3</w:t>
      </w:r>
      <w:r w:rsidRPr="00827AE0">
        <w:rPr>
          <w:rFonts w:ascii="Arial" w:hAnsi="Arial" w:cs="Arial"/>
          <w:i/>
          <w:iCs/>
          <w:sz w:val="20"/>
          <w:szCs w:val="20"/>
        </w:rPr>
        <w:t xml:space="preserve"> </w:t>
      </w:r>
      <w:r w:rsidRPr="00827AE0">
        <w:rPr>
          <w:rFonts w:ascii="Arial" w:hAnsi="Arial" w:cs="Arial"/>
          <w:sz w:val="20"/>
          <w:szCs w:val="20"/>
        </w:rPr>
        <w:t>del Disciplinare, elegge domicilio digitale per tutte le comunicazioni inerenti alla presente procedura nell’apposita area del Sistema ad esso riservata</w:t>
      </w:r>
      <w:r w:rsidR="00652254">
        <w:rPr>
          <w:rFonts w:ascii="Arial" w:hAnsi="Arial" w:cs="Arial"/>
          <w:sz w:val="20"/>
          <w:szCs w:val="20"/>
        </w:rPr>
        <w:t>.</w:t>
      </w:r>
      <w:r w:rsidR="00652254" w:rsidRPr="00827AE0">
        <w:rPr>
          <w:rFonts w:ascii="Arial" w:hAnsi="Arial" w:cs="Arial"/>
          <w:sz w:val="20"/>
          <w:szCs w:val="20"/>
        </w:rPr>
        <w:t xml:space="preserve"> </w:t>
      </w:r>
    </w:p>
    <w:p w14:paraId="2DDF99FE" w14:textId="50E2B994" w:rsidR="00311179" w:rsidRDefault="00737CE5" w:rsidP="0066780B">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76FB3BBB" w14:textId="77777777" w:rsidR="00683F1A" w:rsidRDefault="00683F1A" w:rsidP="0066780B">
      <w:pPr>
        <w:spacing w:after="0" w:line="240" w:lineRule="auto"/>
        <w:ind w:left="708"/>
        <w:jc w:val="both"/>
        <w:rPr>
          <w:rFonts w:ascii="Arial" w:hAnsi="Arial" w:cs="Arial"/>
          <w:i/>
          <w:sz w:val="20"/>
          <w:szCs w:val="20"/>
        </w:rPr>
      </w:pPr>
    </w:p>
    <w:p w14:paraId="4EFE6385" w14:textId="04ACB836"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6B959D00" w14:textId="77777777" w:rsidR="0042593B" w:rsidRDefault="0042593B" w:rsidP="0042593B">
      <w:pPr>
        <w:spacing w:before="60" w:after="60" w:line="300" w:lineRule="exact"/>
        <w:ind w:left="6804"/>
        <w:rPr>
          <w:rFonts w:ascii="Arial" w:hAnsi="Arial" w:cs="Arial"/>
          <w:sz w:val="20"/>
          <w:szCs w:val="20"/>
        </w:rPr>
      </w:pPr>
    </w:p>
    <w:p w14:paraId="653036D2" w14:textId="36420C81" w:rsidR="0042593B" w:rsidRDefault="00107FED" w:rsidP="003053B5">
      <w:pPr>
        <w:spacing w:before="60" w:after="60" w:line="300" w:lineRule="exact"/>
        <w:ind w:left="6804"/>
        <w:rPr>
          <w:rFonts w:ascii="Arial" w:hAnsi="Arial" w:cs="Arial"/>
          <w:sz w:val="20"/>
          <w:szCs w:val="20"/>
        </w:rPr>
      </w:pPr>
      <w:r w:rsidRPr="00D03AFD">
        <w:rPr>
          <w:rFonts w:ascii="Arial" w:hAnsi="Arial" w:cs="Arial"/>
          <w:sz w:val="20"/>
          <w:szCs w:val="20"/>
        </w:rPr>
        <w:t>Firmato Digitalmente</w:t>
      </w:r>
    </w:p>
    <w:p w14:paraId="7F8A815B" w14:textId="38605149" w:rsidR="00AC7FFE" w:rsidRPr="00D03AFD" w:rsidRDefault="00107FED" w:rsidP="003053B5">
      <w:pPr>
        <w:spacing w:before="60" w:after="60" w:line="300" w:lineRule="exact"/>
        <w:ind w:left="6804"/>
        <w:rPr>
          <w:rFonts w:ascii="Arial" w:hAnsi="Arial" w:cs="Arial"/>
          <w:sz w:val="20"/>
          <w:szCs w:val="20"/>
        </w:rPr>
      </w:pPr>
      <w:r w:rsidRPr="00D03AFD">
        <w:rPr>
          <w:rFonts w:ascii="Arial" w:hAnsi="Arial" w:cs="Arial"/>
          <w:sz w:val="20"/>
          <w:szCs w:val="20"/>
        </w:rPr>
        <w:t>__________________</w:t>
      </w:r>
    </w:p>
    <w:p w14:paraId="298ED1D6" w14:textId="77777777" w:rsidR="00BE0368" w:rsidRPr="00D03AFD" w:rsidRDefault="00BE0368" w:rsidP="003053B5">
      <w:pPr>
        <w:spacing w:before="60" w:after="60" w:line="300" w:lineRule="exact"/>
        <w:ind w:left="6804"/>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28F34" w14:textId="77777777" w:rsidR="004B172B" w:rsidRDefault="004B172B" w:rsidP="00581B85">
      <w:pPr>
        <w:spacing w:after="0" w:line="240" w:lineRule="auto"/>
      </w:pPr>
      <w:r>
        <w:separator/>
      </w:r>
    </w:p>
  </w:endnote>
  <w:endnote w:type="continuationSeparator" w:id="0">
    <w:p w14:paraId="754ACC5B" w14:textId="77777777" w:rsidR="004B172B" w:rsidRDefault="004B172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4C1DA" w14:textId="6EBBB105" w:rsidR="00E94A9E" w:rsidRPr="0043466B" w:rsidRDefault="68C67485" w:rsidP="006F01B7">
    <w:pPr>
      <w:pBdr>
        <w:top w:val="single" w:sz="4" w:space="0" w:color="auto"/>
      </w:pBdr>
      <w:spacing w:after="0" w:line="360" w:lineRule="auto"/>
      <w:jc w:val="both"/>
      <w:rPr>
        <w:rFonts w:ascii="Arial" w:eastAsia="Arial" w:hAnsi="Arial" w:cs="Arial"/>
        <w:sz w:val="16"/>
        <w:szCs w:val="16"/>
      </w:rPr>
    </w:pPr>
    <w:r w:rsidRPr="00F6458B">
      <w:rPr>
        <w:rFonts w:ascii="Arial" w:eastAsia="Arial" w:hAnsi="Arial" w:cs="Arial"/>
        <w:color w:val="000000" w:themeColor="text1"/>
        <w:sz w:val="16"/>
        <w:szCs w:val="16"/>
      </w:rPr>
      <w:t>C</w:t>
    </w:r>
    <w:r w:rsidR="0043466B" w:rsidRPr="00F6458B">
      <w:rPr>
        <w:rFonts w:ascii="Arial" w:eastAsia="Arial" w:hAnsi="Arial" w:cs="Arial"/>
        <w:color w:val="000000" w:themeColor="text1"/>
        <w:sz w:val="16"/>
        <w:szCs w:val="16"/>
      </w:rPr>
      <w:t>lassificazione Consip</w:t>
    </w:r>
    <w:r w:rsidR="0043466B" w:rsidRPr="0043466B">
      <w:rPr>
        <w:rFonts w:ascii="Arial" w:eastAsia="Arial" w:hAnsi="Arial" w:cs="Arial"/>
        <w:b/>
        <w:bCs/>
        <w:color w:val="000000" w:themeColor="text1"/>
        <w:sz w:val="16"/>
        <w:szCs w:val="16"/>
      </w:rPr>
      <w:t xml:space="preserve">: </w:t>
    </w:r>
    <w:r w:rsidR="0043466B" w:rsidRPr="0043466B">
      <w:rPr>
        <w:rFonts w:ascii="Arial" w:eastAsia="Arial" w:hAnsi="Arial" w:cs="Arial"/>
        <w:sz w:val="16"/>
        <w:szCs w:val="16"/>
      </w:rPr>
      <w:t>Ambito Pubblico</w:t>
    </w:r>
  </w:p>
  <w:p w14:paraId="72C78FB4" w14:textId="77777777" w:rsidR="00016424" w:rsidRDefault="68C67485" w:rsidP="006F01B7">
    <w:pPr>
      <w:pStyle w:val="Pidipagina"/>
      <w:pBdr>
        <w:top w:val="single" w:sz="4" w:space="0" w:color="auto"/>
      </w:pBdr>
      <w:spacing w:line="360" w:lineRule="auto"/>
      <w:rPr>
        <w:rFonts w:ascii="Arial" w:eastAsia="Arial" w:hAnsi="Arial" w:cs="Arial"/>
        <w:color w:val="000000" w:themeColor="text1"/>
        <w:sz w:val="16"/>
        <w:szCs w:val="16"/>
      </w:rPr>
    </w:pPr>
    <w:r w:rsidRPr="68C67485">
      <w:rPr>
        <w:rFonts w:ascii="Arial" w:eastAsia="Arial" w:hAnsi="Arial" w:cs="Arial"/>
        <w:color w:val="000000" w:themeColor="text1"/>
        <w:sz w:val="16"/>
        <w:szCs w:val="16"/>
      </w:rPr>
      <w:t xml:space="preserve">Gara a procedura aperta ai sensi del D.lgs. 36/2023 per l’affidamento della fornitura di carburanti </w:t>
    </w:r>
  </w:p>
  <w:p w14:paraId="4DFFB1FE" w14:textId="357F1F70" w:rsidR="002B7E56" w:rsidRDefault="00016424" w:rsidP="006F01B7">
    <w:pPr>
      <w:pStyle w:val="Pidipagina"/>
      <w:pBdr>
        <w:top w:val="single" w:sz="4" w:space="0" w:color="auto"/>
      </w:pBdr>
      <w:spacing w:line="360" w:lineRule="auto"/>
      <w:rPr>
        <w:rFonts w:ascii="Arial" w:eastAsia="Arial" w:hAnsi="Arial" w:cs="Arial"/>
        <w:color w:val="000000" w:themeColor="text1"/>
        <w:sz w:val="16"/>
        <w:szCs w:val="16"/>
      </w:rPr>
    </w:pPr>
    <w:r>
      <w:rPr>
        <w:rFonts w:ascii="Arial" w:eastAsia="Arial" w:hAnsi="Arial" w:cs="Arial"/>
        <w:color w:val="000000" w:themeColor="text1"/>
        <w:sz w:val="16"/>
        <w:szCs w:val="16"/>
      </w:rPr>
      <w:t xml:space="preserve">per autotrazione </w:t>
    </w:r>
    <w:r w:rsidR="68C67485" w:rsidRPr="68C67485">
      <w:rPr>
        <w:rFonts w:ascii="Arial" w:eastAsia="Arial" w:hAnsi="Arial" w:cs="Arial"/>
        <w:color w:val="000000" w:themeColor="text1"/>
        <w:sz w:val="16"/>
        <w:szCs w:val="16"/>
      </w:rPr>
      <w:t xml:space="preserve">extrarete </w:t>
    </w:r>
    <w:r w:rsidRPr="68C67485">
      <w:rPr>
        <w:rFonts w:ascii="Arial" w:eastAsia="Arial" w:hAnsi="Arial" w:cs="Arial"/>
        <w:color w:val="000000" w:themeColor="text1"/>
        <w:sz w:val="16"/>
        <w:szCs w:val="16"/>
      </w:rPr>
      <w:t xml:space="preserve">e dei servizi connessi </w:t>
    </w:r>
    <w:r w:rsidR="68C67485" w:rsidRPr="68C67485">
      <w:rPr>
        <w:rFonts w:ascii="Arial" w:eastAsia="Arial" w:hAnsi="Arial" w:cs="Arial"/>
        <w:color w:val="000000" w:themeColor="text1"/>
        <w:sz w:val="16"/>
        <w:szCs w:val="16"/>
      </w:rPr>
      <w:t>per le Pubbliche Amministrazioni - ID 297</w:t>
    </w:r>
    <w:r w:rsidR="002B7E56">
      <w:rPr>
        <w:rFonts w:ascii="Arial" w:eastAsia="Arial" w:hAnsi="Arial" w:cs="Arial"/>
        <w:color w:val="000000" w:themeColor="text1"/>
        <w:sz w:val="16"/>
        <w:szCs w:val="16"/>
      </w:rPr>
      <w:t>0</w:t>
    </w:r>
  </w:p>
  <w:p w14:paraId="2BA8532A" w14:textId="2088D499" w:rsidR="00660B6C" w:rsidRPr="00977BC9" w:rsidRDefault="002B7E56" w:rsidP="00977BC9">
    <w:pPr>
      <w:tabs>
        <w:tab w:val="right" w:pos="9638"/>
      </w:tabs>
      <w:spacing w:before="40" w:line="240" w:lineRule="auto"/>
      <w:ind w:right="-68"/>
      <w:rPr>
        <w:sz w:val="16"/>
        <w:szCs w:val="16"/>
      </w:rPr>
    </w:pPr>
    <w:r w:rsidRPr="00B20EE0">
      <w:rPr>
        <w:rFonts w:ascii="Arial" w:hAnsi="Arial" w:cs="Arial"/>
        <w:sz w:val="16"/>
        <w:szCs w:val="16"/>
      </w:rPr>
      <w:t>Allegato 1 - Domanda di partecipazione e altre dichiarazioni</w:t>
    </w:r>
    <w:r w:rsidRPr="68C67485">
      <w:rPr>
        <w:rFonts w:ascii="Arial" w:hAnsi="Arial" w:cs="Arial"/>
        <w:sz w:val="16"/>
        <w:szCs w:val="16"/>
      </w:rPr>
      <w:t xml:space="preserve"> </w:t>
    </w:r>
    <w:r w:rsidR="00977BC9">
      <w:rPr>
        <w:rFonts w:ascii="Arial" w:hAnsi="Arial" w:cs="Arial"/>
        <w:sz w:val="16"/>
        <w:szCs w:val="16"/>
      </w:rPr>
      <w:t xml:space="preserve">                                                                                                      </w:t>
    </w:r>
    <w:r w:rsidR="00977BC9">
      <w:rPr>
        <w:sz w:val="16"/>
        <w:szCs w:val="16"/>
      </w:rPr>
      <w:t xml:space="preserve">Pag. </w:t>
    </w:r>
    <w:r w:rsidR="00977BC9">
      <w:rPr>
        <w:sz w:val="16"/>
      </w:rPr>
      <w:fldChar w:fldCharType="begin"/>
    </w:r>
    <w:r w:rsidR="00977BC9">
      <w:rPr>
        <w:sz w:val="16"/>
      </w:rPr>
      <w:instrText xml:space="preserve"> PAGE </w:instrText>
    </w:r>
    <w:r w:rsidR="00977BC9">
      <w:rPr>
        <w:sz w:val="16"/>
      </w:rPr>
      <w:fldChar w:fldCharType="separate"/>
    </w:r>
    <w:r w:rsidR="00977BC9">
      <w:rPr>
        <w:noProof/>
        <w:sz w:val="16"/>
      </w:rPr>
      <w:t>14</w:t>
    </w:r>
    <w:r w:rsidR="00977BC9">
      <w:rPr>
        <w:sz w:val="16"/>
      </w:rPr>
      <w:fldChar w:fldCharType="end"/>
    </w:r>
    <w:r w:rsidR="00977BC9">
      <w:rPr>
        <w:sz w:val="16"/>
      </w:rPr>
      <w:t xml:space="preserve"> di </w:t>
    </w:r>
    <w:r w:rsidR="00977BC9">
      <w:rPr>
        <w:sz w:val="16"/>
      </w:rPr>
      <w:fldChar w:fldCharType="begin"/>
    </w:r>
    <w:r w:rsidR="00977BC9">
      <w:rPr>
        <w:sz w:val="16"/>
      </w:rPr>
      <w:instrText xml:space="preserve"> NUMPAGES </w:instrText>
    </w:r>
    <w:r w:rsidR="00977BC9">
      <w:rPr>
        <w:sz w:val="16"/>
      </w:rPr>
      <w:fldChar w:fldCharType="separate"/>
    </w:r>
    <w:r w:rsidR="00977BC9">
      <w:rPr>
        <w:noProof/>
        <w:sz w:val="16"/>
      </w:rPr>
      <w:t>15</w:t>
    </w:r>
    <w:r w:rsidR="00977BC9">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45D7A" w14:textId="77777777" w:rsidR="004B172B" w:rsidRDefault="004B172B" w:rsidP="00581B85">
      <w:pPr>
        <w:spacing w:after="0" w:line="240" w:lineRule="auto"/>
      </w:pPr>
      <w:r>
        <w:separator/>
      </w:r>
    </w:p>
  </w:footnote>
  <w:footnote w:type="continuationSeparator" w:id="0">
    <w:p w14:paraId="4551B1C2" w14:textId="77777777" w:rsidR="004B172B" w:rsidRDefault="004B172B"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410073CD" w14:textId="0EF247A0" w:rsidR="007E64A6" w:rsidRPr="00827AE0" w:rsidRDefault="00E13DE3" w:rsidP="008646E2">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5A15"/>
    <w:rsid w:val="00006AA4"/>
    <w:rsid w:val="00007060"/>
    <w:rsid w:val="00011F9E"/>
    <w:rsid w:val="00012007"/>
    <w:rsid w:val="00012159"/>
    <w:rsid w:val="000126BA"/>
    <w:rsid w:val="00012769"/>
    <w:rsid w:val="00013178"/>
    <w:rsid w:val="00015538"/>
    <w:rsid w:val="00016424"/>
    <w:rsid w:val="00022170"/>
    <w:rsid w:val="0002331B"/>
    <w:rsid w:val="00025133"/>
    <w:rsid w:val="00032CD8"/>
    <w:rsid w:val="00034B0C"/>
    <w:rsid w:val="0003533D"/>
    <w:rsid w:val="00035B63"/>
    <w:rsid w:val="000361D7"/>
    <w:rsid w:val="00040753"/>
    <w:rsid w:val="00044DCF"/>
    <w:rsid w:val="0004523C"/>
    <w:rsid w:val="00050607"/>
    <w:rsid w:val="000558C1"/>
    <w:rsid w:val="00056B58"/>
    <w:rsid w:val="00060AAC"/>
    <w:rsid w:val="00061DFF"/>
    <w:rsid w:val="00062BDB"/>
    <w:rsid w:val="0006380D"/>
    <w:rsid w:val="00065BED"/>
    <w:rsid w:val="00065FB3"/>
    <w:rsid w:val="0006712B"/>
    <w:rsid w:val="00074FC1"/>
    <w:rsid w:val="00076179"/>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2A6A"/>
    <w:rsid w:val="00114F9B"/>
    <w:rsid w:val="001224BA"/>
    <w:rsid w:val="00123008"/>
    <w:rsid w:val="00124A5D"/>
    <w:rsid w:val="00125FBB"/>
    <w:rsid w:val="00126C56"/>
    <w:rsid w:val="001275B9"/>
    <w:rsid w:val="00127B5C"/>
    <w:rsid w:val="00130957"/>
    <w:rsid w:val="00134142"/>
    <w:rsid w:val="001356A7"/>
    <w:rsid w:val="001411BF"/>
    <w:rsid w:val="00151816"/>
    <w:rsid w:val="001548FF"/>
    <w:rsid w:val="00154AEC"/>
    <w:rsid w:val="001562A4"/>
    <w:rsid w:val="00156742"/>
    <w:rsid w:val="00157415"/>
    <w:rsid w:val="001575D8"/>
    <w:rsid w:val="00162E4D"/>
    <w:rsid w:val="00164CDB"/>
    <w:rsid w:val="0017099D"/>
    <w:rsid w:val="00170D5F"/>
    <w:rsid w:val="0017203D"/>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2248"/>
    <w:rsid w:val="001D7D2E"/>
    <w:rsid w:val="001E40D7"/>
    <w:rsid w:val="001F028E"/>
    <w:rsid w:val="001F640F"/>
    <w:rsid w:val="001F673E"/>
    <w:rsid w:val="00201436"/>
    <w:rsid w:val="00206DCC"/>
    <w:rsid w:val="00207E80"/>
    <w:rsid w:val="00210B2E"/>
    <w:rsid w:val="0021106C"/>
    <w:rsid w:val="0021503E"/>
    <w:rsid w:val="00215824"/>
    <w:rsid w:val="00216CEA"/>
    <w:rsid w:val="00220331"/>
    <w:rsid w:val="002211F0"/>
    <w:rsid w:val="00222110"/>
    <w:rsid w:val="00222B3F"/>
    <w:rsid w:val="00225350"/>
    <w:rsid w:val="002259F5"/>
    <w:rsid w:val="0022692B"/>
    <w:rsid w:val="00227D39"/>
    <w:rsid w:val="0023154A"/>
    <w:rsid w:val="00232307"/>
    <w:rsid w:val="002324AC"/>
    <w:rsid w:val="00234052"/>
    <w:rsid w:val="002417B3"/>
    <w:rsid w:val="002433F5"/>
    <w:rsid w:val="002526F7"/>
    <w:rsid w:val="00257BF6"/>
    <w:rsid w:val="0026107A"/>
    <w:rsid w:val="00262156"/>
    <w:rsid w:val="00262583"/>
    <w:rsid w:val="0026443F"/>
    <w:rsid w:val="002649D5"/>
    <w:rsid w:val="0026666E"/>
    <w:rsid w:val="00271797"/>
    <w:rsid w:val="00271FF5"/>
    <w:rsid w:val="002723D6"/>
    <w:rsid w:val="00273603"/>
    <w:rsid w:val="0027362A"/>
    <w:rsid w:val="00275CD2"/>
    <w:rsid w:val="00275F27"/>
    <w:rsid w:val="002766DF"/>
    <w:rsid w:val="00283168"/>
    <w:rsid w:val="002839FF"/>
    <w:rsid w:val="00285D54"/>
    <w:rsid w:val="00286E7B"/>
    <w:rsid w:val="00292564"/>
    <w:rsid w:val="002942DB"/>
    <w:rsid w:val="002A00B6"/>
    <w:rsid w:val="002A0F12"/>
    <w:rsid w:val="002A7721"/>
    <w:rsid w:val="002B0286"/>
    <w:rsid w:val="002B1177"/>
    <w:rsid w:val="002B43C0"/>
    <w:rsid w:val="002B4A0D"/>
    <w:rsid w:val="002B544D"/>
    <w:rsid w:val="002B55C4"/>
    <w:rsid w:val="002B63E9"/>
    <w:rsid w:val="002B7E56"/>
    <w:rsid w:val="002C56C0"/>
    <w:rsid w:val="002C5AA6"/>
    <w:rsid w:val="002C65D8"/>
    <w:rsid w:val="002D1515"/>
    <w:rsid w:val="002D2363"/>
    <w:rsid w:val="002D26D9"/>
    <w:rsid w:val="002D6847"/>
    <w:rsid w:val="002E1C65"/>
    <w:rsid w:val="002E2DF3"/>
    <w:rsid w:val="002E4F7C"/>
    <w:rsid w:val="002E6A83"/>
    <w:rsid w:val="002F2815"/>
    <w:rsid w:val="002F58A5"/>
    <w:rsid w:val="002F78B3"/>
    <w:rsid w:val="0030142C"/>
    <w:rsid w:val="00305354"/>
    <w:rsid w:val="003053B5"/>
    <w:rsid w:val="0031007A"/>
    <w:rsid w:val="00311179"/>
    <w:rsid w:val="00311763"/>
    <w:rsid w:val="003121B7"/>
    <w:rsid w:val="00312939"/>
    <w:rsid w:val="00313106"/>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B6F0C"/>
    <w:rsid w:val="003B703A"/>
    <w:rsid w:val="003C1B7F"/>
    <w:rsid w:val="003C202B"/>
    <w:rsid w:val="003C4A91"/>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593B"/>
    <w:rsid w:val="00426379"/>
    <w:rsid w:val="0043169B"/>
    <w:rsid w:val="00431C7C"/>
    <w:rsid w:val="004325AA"/>
    <w:rsid w:val="00432F2E"/>
    <w:rsid w:val="0043409F"/>
    <w:rsid w:val="0043466B"/>
    <w:rsid w:val="00434B5F"/>
    <w:rsid w:val="00434BE5"/>
    <w:rsid w:val="00436454"/>
    <w:rsid w:val="00440A84"/>
    <w:rsid w:val="00442740"/>
    <w:rsid w:val="0044716C"/>
    <w:rsid w:val="00447305"/>
    <w:rsid w:val="00447CAF"/>
    <w:rsid w:val="00451BDC"/>
    <w:rsid w:val="00451CC2"/>
    <w:rsid w:val="00451FFC"/>
    <w:rsid w:val="004555AB"/>
    <w:rsid w:val="00457188"/>
    <w:rsid w:val="00457DF5"/>
    <w:rsid w:val="00461DE0"/>
    <w:rsid w:val="004641F2"/>
    <w:rsid w:val="004679AE"/>
    <w:rsid w:val="00467C0A"/>
    <w:rsid w:val="00472879"/>
    <w:rsid w:val="00480857"/>
    <w:rsid w:val="00480ADC"/>
    <w:rsid w:val="00487A21"/>
    <w:rsid w:val="00490E52"/>
    <w:rsid w:val="00490F53"/>
    <w:rsid w:val="00492EFA"/>
    <w:rsid w:val="00495D73"/>
    <w:rsid w:val="004960D6"/>
    <w:rsid w:val="004A2420"/>
    <w:rsid w:val="004A6571"/>
    <w:rsid w:val="004B172B"/>
    <w:rsid w:val="004B1B82"/>
    <w:rsid w:val="004B3B59"/>
    <w:rsid w:val="004B3FCE"/>
    <w:rsid w:val="004B5E37"/>
    <w:rsid w:val="004B70B8"/>
    <w:rsid w:val="004C0168"/>
    <w:rsid w:val="004C0A01"/>
    <w:rsid w:val="004C2B55"/>
    <w:rsid w:val="004C338E"/>
    <w:rsid w:val="004C5CBF"/>
    <w:rsid w:val="004C5D16"/>
    <w:rsid w:val="004D1248"/>
    <w:rsid w:val="004D1D6C"/>
    <w:rsid w:val="004E0046"/>
    <w:rsid w:val="004E1232"/>
    <w:rsid w:val="004E2465"/>
    <w:rsid w:val="004E73B5"/>
    <w:rsid w:val="004F142B"/>
    <w:rsid w:val="004F5134"/>
    <w:rsid w:val="004F5263"/>
    <w:rsid w:val="004F61CC"/>
    <w:rsid w:val="004F76F6"/>
    <w:rsid w:val="004F7D3A"/>
    <w:rsid w:val="00502E51"/>
    <w:rsid w:val="00503F1B"/>
    <w:rsid w:val="005123C7"/>
    <w:rsid w:val="0052167E"/>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81B6A"/>
    <w:rsid w:val="00581B85"/>
    <w:rsid w:val="005842A7"/>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06D5"/>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254"/>
    <w:rsid w:val="00652678"/>
    <w:rsid w:val="00652DC8"/>
    <w:rsid w:val="0065690A"/>
    <w:rsid w:val="00657564"/>
    <w:rsid w:val="00660B6C"/>
    <w:rsid w:val="00661ABC"/>
    <w:rsid w:val="0066210D"/>
    <w:rsid w:val="0066342D"/>
    <w:rsid w:val="00663E1D"/>
    <w:rsid w:val="0066780B"/>
    <w:rsid w:val="00672112"/>
    <w:rsid w:val="00672113"/>
    <w:rsid w:val="00672EB2"/>
    <w:rsid w:val="00673F3A"/>
    <w:rsid w:val="00675CCF"/>
    <w:rsid w:val="00681860"/>
    <w:rsid w:val="00683DFE"/>
    <w:rsid w:val="00683F1A"/>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01B7"/>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4788E"/>
    <w:rsid w:val="00751A76"/>
    <w:rsid w:val="00752369"/>
    <w:rsid w:val="00752FA2"/>
    <w:rsid w:val="00754681"/>
    <w:rsid w:val="00754AC7"/>
    <w:rsid w:val="00755A52"/>
    <w:rsid w:val="00755C57"/>
    <w:rsid w:val="00755CB0"/>
    <w:rsid w:val="00757C12"/>
    <w:rsid w:val="00760661"/>
    <w:rsid w:val="00763214"/>
    <w:rsid w:val="00766F87"/>
    <w:rsid w:val="00770D89"/>
    <w:rsid w:val="00770F43"/>
    <w:rsid w:val="00772516"/>
    <w:rsid w:val="007765A6"/>
    <w:rsid w:val="00777A62"/>
    <w:rsid w:val="00777C4D"/>
    <w:rsid w:val="00781942"/>
    <w:rsid w:val="0078258C"/>
    <w:rsid w:val="00782CE8"/>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1F1"/>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6E2"/>
    <w:rsid w:val="00864C1C"/>
    <w:rsid w:val="00865202"/>
    <w:rsid w:val="00865239"/>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168C"/>
    <w:rsid w:val="0091284E"/>
    <w:rsid w:val="009135AB"/>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578F9"/>
    <w:rsid w:val="00961617"/>
    <w:rsid w:val="009635A5"/>
    <w:rsid w:val="009646E7"/>
    <w:rsid w:val="00966B96"/>
    <w:rsid w:val="00970580"/>
    <w:rsid w:val="00971037"/>
    <w:rsid w:val="00971941"/>
    <w:rsid w:val="0097480B"/>
    <w:rsid w:val="00975FD2"/>
    <w:rsid w:val="00977BC9"/>
    <w:rsid w:val="00981E17"/>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12ED"/>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2FE7"/>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565C9"/>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9475B"/>
    <w:rsid w:val="00A94BD0"/>
    <w:rsid w:val="00A95D39"/>
    <w:rsid w:val="00AA1316"/>
    <w:rsid w:val="00AA17C0"/>
    <w:rsid w:val="00AA1CD2"/>
    <w:rsid w:val="00AA28E3"/>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323F"/>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085E"/>
    <w:rsid w:val="00B5183F"/>
    <w:rsid w:val="00B523B5"/>
    <w:rsid w:val="00B533D6"/>
    <w:rsid w:val="00B61A15"/>
    <w:rsid w:val="00B61FDC"/>
    <w:rsid w:val="00B621EC"/>
    <w:rsid w:val="00B708DF"/>
    <w:rsid w:val="00B72847"/>
    <w:rsid w:val="00B73892"/>
    <w:rsid w:val="00B756DC"/>
    <w:rsid w:val="00B76DD4"/>
    <w:rsid w:val="00B81AE5"/>
    <w:rsid w:val="00B821F6"/>
    <w:rsid w:val="00B91608"/>
    <w:rsid w:val="00B91931"/>
    <w:rsid w:val="00B91D4D"/>
    <w:rsid w:val="00B93996"/>
    <w:rsid w:val="00BA0A0F"/>
    <w:rsid w:val="00BA0B2E"/>
    <w:rsid w:val="00BA1DB6"/>
    <w:rsid w:val="00BA41D4"/>
    <w:rsid w:val="00BA46B3"/>
    <w:rsid w:val="00BA49AB"/>
    <w:rsid w:val="00BB7D6F"/>
    <w:rsid w:val="00BC10F0"/>
    <w:rsid w:val="00BD146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5457"/>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9E7"/>
    <w:rsid w:val="00C84CB1"/>
    <w:rsid w:val="00C861CD"/>
    <w:rsid w:val="00C86B47"/>
    <w:rsid w:val="00C86DAA"/>
    <w:rsid w:val="00C96FD3"/>
    <w:rsid w:val="00C97B9E"/>
    <w:rsid w:val="00CA38CE"/>
    <w:rsid w:val="00CA3B37"/>
    <w:rsid w:val="00CA3B68"/>
    <w:rsid w:val="00CA6780"/>
    <w:rsid w:val="00CB055F"/>
    <w:rsid w:val="00CB1E58"/>
    <w:rsid w:val="00CB34C8"/>
    <w:rsid w:val="00CB3F9A"/>
    <w:rsid w:val="00CB62E8"/>
    <w:rsid w:val="00CB6BE6"/>
    <w:rsid w:val="00CB7D6E"/>
    <w:rsid w:val="00CC1401"/>
    <w:rsid w:val="00CC3AF8"/>
    <w:rsid w:val="00CC4120"/>
    <w:rsid w:val="00CC780A"/>
    <w:rsid w:val="00CC7D8F"/>
    <w:rsid w:val="00CD02FB"/>
    <w:rsid w:val="00CD12C6"/>
    <w:rsid w:val="00CD159A"/>
    <w:rsid w:val="00CD19E6"/>
    <w:rsid w:val="00CD1AEE"/>
    <w:rsid w:val="00CD2EA1"/>
    <w:rsid w:val="00CD3838"/>
    <w:rsid w:val="00CD72FB"/>
    <w:rsid w:val="00CD74F5"/>
    <w:rsid w:val="00CE4583"/>
    <w:rsid w:val="00CE6052"/>
    <w:rsid w:val="00CF14A4"/>
    <w:rsid w:val="00CF2EA4"/>
    <w:rsid w:val="00CF3307"/>
    <w:rsid w:val="00CF4372"/>
    <w:rsid w:val="00D01260"/>
    <w:rsid w:val="00D013DA"/>
    <w:rsid w:val="00D03AFD"/>
    <w:rsid w:val="00D03E5D"/>
    <w:rsid w:val="00D14C69"/>
    <w:rsid w:val="00D155EC"/>
    <w:rsid w:val="00D21269"/>
    <w:rsid w:val="00D2157D"/>
    <w:rsid w:val="00D23305"/>
    <w:rsid w:val="00D237AC"/>
    <w:rsid w:val="00D23CB5"/>
    <w:rsid w:val="00D24D61"/>
    <w:rsid w:val="00D3100B"/>
    <w:rsid w:val="00D360D2"/>
    <w:rsid w:val="00D379A9"/>
    <w:rsid w:val="00D41993"/>
    <w:rsid w:val="00D4313A"/>
    <w:rsid w:val="00D45AF4"/>
    <w:rsid w:val="00D47126"/>
    <w:rsid w:val="00D50504"/>
    <w:rsid w:val="00D530AD"/>
    <w:rsid w:val="00D57CE2"/>
    <w:rsid w:val="00D57E12"/>
    <w:rsid w:val="00D60C47"/>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29E5"/>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4B1B"/>
    <w:rsid w:val="00DE787F"/>
    <w:rsid w:val="00DE7D8A"/>
    <w:rsid w:val="00DF0EE5"/>
    <w:rsid w:val="00DF6409"/>
    <w:rsid w:val="00DF7504"/>
    <w:rsid w:val="00DF7E5C"/>
    <w:rsid w:val="00E02122"/>
    <w:rsid w:val="00E10CCE"/>
    <w:rsid w:val="00E11370"/>
    <w:rsid w:val="00E11B38"/>
    <w:rsid w:val="00E11DC8"/>
    <w:rsid w:val="00E13DE3"/>
    <w:rsid w:val="00E1440D"/>
    <w:rsid w:val="00E14888"/>
    <w:rsid w:val="00E20B6B"/>
    <w:rsid w:val="00E23AA6"/>
    <w:rsid w:val="00E23DAF"/>
    <w:rsid w:val="00E24A45"/>
    <w:rsid w:val="00E258D6"/>
    <w:rsid w:val="00E30103"/>
    <w:rsid w:val="00E30B6F"/>
    <w:rsid w:val="00E367FF"/>
    <w:rsid w:val="00E42A62"/>
    <w:rsid w:val="00E46817"/>
    <w:rsid w:val="00E50CE7"/>
    <w:rsid w:val="00E52F12"/>
    <w:rsid w:val="00E52FB6"/>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5C5"/>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E7AC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2704A"/>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458B"/>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6082"/>
    <w:rsid w:val="00F97A10"/>
    <w:rsid w:val="00F97A92"/>
    <w:rsid w:val="00FA017F"/>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02D"/>
    <w:rsid w:val="00FF27BF"/>
    <w:rsid w:val="00FF54A9"/>
    <w:rsid w:val="00FF7705"/>
    <w:rsid w:val="20EDF7BC"/>
    <w:rsid w:val="4D9EB759"/>
    <w:rsid w:val="5044F6B2"/>
    <w:rsid w:val="68C6748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BE10945E-9BB2-4C2E-8B5B-C583F9C0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3551</Words>
  <Characters>20385</Characters>
  <Application>Microsoft Office Word</Application>
  <DocSecurity>0</DocSecurity>
  <Lines>433</Lines>
  <Paragraphs>213</Paragraphs>
  <ScaleCrop>false</ScaleCrop>
  <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Comberiati Tommaso</cp:lastModifiedBy>
  <cp:revision>80</cp:revision>
  <cp:lastPrinted>2025-10-09T18:23:00Z</cp:lastPrinted>
  <dcterms:created xsi:type="dcterms:W3CDTF">2026-03-02T19:47:00Z</dcterms:created>
  <dcterms:modified xsi:type="dcterms:W3CDTF">2026-06-24T10:12:00Z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